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64A" w:rsidRDefault="0037314B" w:rsidP="0037314B">
      <w:pPr>
        <w:jc w:val="center"/>
        <w:rPr>
          <w:b/>
          <w:color w:val="FF0000"/>
          <w:sz w:val="28"/>
          <w:szCs w:val="28"/>
        </w:rPr>
      </w:pPr>
      <w:r w:rsidRPr="0037314B">
        <w:rPr>
          <w:b/>
          <w:color w:val="FF0000"/>
          <w:sz w:val="28"/>
          <w:szCs w:val="28"/>
        </w:rPr>
        <w:t>CATEQUESIS NARRATIVA. 4</w:t>
      </w:r>
      <w:r>
        <w:rPr>
          <w:b/>
          <w:color w:val="FF0000"/>
          <w:sz w:val="28"/>
          <w:szCs w:val="28"/>
        </w:rPr>
        <w:t>º</w:t>
      </w:r>
      <w:r w:rsidRPr="0037314B">
        <w:rPr>
          <w:b/>
          <w:color w:val="FF0000"/>
          <w:sz w:val="28"/>
          <w:szCs w:val="28"/>
        </w:rPr>
        <w:t xml:space="preserve"> AÑO DEL CATECISMO JESUS ES EL SEÑOR.</w:t>
      </w:r>
    </w:p>
    <w:p w:rsidR="00F402D2" w:rsidRDefault="0037314B" w:rsidP="00F402D2">
      <w:pPr>
        <w:spacing w:after="0" w:line="240" w:lineRule="auto"/>
        <w:jc w:val="center"/>
        <w:rPr>
          <w:b/>
          <w:color w:val="7030A0"/>
          <w:sz w:val="28"/>
          <w:szCs w:val="28"/>
        </w:rPr>
      </w:pPr>
      <w:r w:rsidRPr="003738F4">
        <w:rPr>
          <w:b/>
          <w:color w:val="7030A0"/>
          <w:sz w:val="28"/>
          <w:szCs w:val="28"/>
        </w:rPr>
        <w:t xml:space="preserve">Núcleo </w:t>
      </w:r>
      <w:r w:rsidR="00F402D2">
        <w:rPr>
          <w:b/>
          <w:color w:val="7030A0"/>
          <w:sz w:val="28"/>
          <w:szCs w:val="28"/>
        </w:rPr>
        <w:t>XIX</w:t>
      </w:r>
      <w:r w:rsidRPr="003738F4">
        <w:rPr>
          <w:b/>
          <w:color w:val="7030A0"/>
          <w:sz w:val="28"/>
          <w:szCs w:val="28"/>
        </w:rPr>
        <w:t xml:space="preserve">. LA </w:t>
      </w:r>
      <w:r w:rsidR="00F402D2">
        <w:rPr>
          <w:b/>
          <w:color w:val="7030A0"/>
          <w:sz w:val="28"/>
          <w:szCs w:val="28"/>
        </w:rPr>
        <w:t xml:space="preserve">EUCARISTIA. NOS ALIMENTAMOS CON EL CUERPO </w:t>
      </w:r>
    </w:p>
    <w:p w:rsidR="0037314B" w:rsidRPr="003738F4" w:rsidRDefault="00F402D2" w:rsidP="00F402D2">
      <w:pPr>
        <w:spacing w:after="0" w:line="240" w:lineRule="auto"/>
        <w:jc w:val="center"/>
        <w:rPr>
          <w:b/>
          <w:color w:val="7030A0"/>
          <w:sz w:val="28"/>
          <w:szCs w:val="28"/>
        </w:rPr>
      </w:pPr>
      <w:r>
        <w:rPr>
          <w:b/>
          <w:color w:val="7030A0"/>
          <w:sz w:val="28"/>
          <w:szCs w:val="28"/>
        </w:rPr>
        <w:t>Y LA SANGRE DEL SEÑOR</w:t>
      </w:r>
      <w:r w:rsidR="00590407">
        <w:rPr>
          <w:b/>
          <w:color w:val="7030A0"/>
          <w:sz w:val="28"/>
          <w:szCs w:val="28"/>
        </w:rPr>
        <w:t xml:space="preserve"> (2.1)</w:t>
      </w:r>
      <w:bookmarkStart w:id="0" w:name="_GoBack"/>
      <w:bookmarkEnd w:id="0"/>
    </w:p>
    <w:p w:rsidR="001F308E" w:rsidRPr="003738F4" w:rsidRDefault="001F308E" w:rsidP="001F308E">
      <w:pPr>
        <w:spacing w:after="0" w:line="240" w:lineRule="auto"/>
        <w:rPr>
          <w:b/>
          <w:color w:val="FF0000"/>
          <w:sz w:val="20"/>
          <w:szCs w:val="20"/>
        </w:rPr>
      </w:pPr>
      <w:r w:rsidRPr="003738F4">
        <w:rPr>
          <w:b/>
          <w:color w:val="FF0000"/>
          <w:sz w:val="20"/>
          <w:szCs w:val="20"/>
        </w:rPr>
        <w:t xml:space="preserve">           Páginas de la guía: </w:t>
      </w:r>
      <w:r w:rsidRPr="003738F4">
        <w:rPr>
          <w:sz w:val="20"/>
          <w:szCs w:val="20"/>
        </w:rPr>
        <w:t>210-217</w:t>
      </w:r>
    </w:p>
    <w:p w:rsidR="001F308E" w:rsidRPr="003738F4" w:rsidRDefault="001F308E" w:rsidP="001F308E">
      <w:pPr>
        <w:spacing w:after="0" w:line="240" w:lineRule="auto"/>
        <w:rPr>
          <w:sz w:val="20"/>
          <w:szCs w:val="20"/>
        </w:rPr>
      </w:pPr>
      <w:r w:rsidRPr="003738F4">
        <w:rPr>
          <w:b/>
          <w:color w:val="FF0000"/>
          <w:sz w:val="20"/>
          <w:szCs w:val="20"/>
        </w:rPr>
        <w:t xml:space="preserve">           Páginas del catecismo: </w:t>
      </w:r>
      <w:r w:rsidR="00F402D2">
        <w:rPr>
          <w:sz w:val="20"/>
          <w:szCs w:val="20"/>
        </w:rPr>
        <w:t>14</w:t>
      </w:r>
      <w:r w:rsidR="00FC44F8" w:rsidRPr="003738F4">
        <w:rPr>
          <w:sz w:val="20"/>
          <w:szCs w:val="20"/>
        </w:rPr>
        <w:t>-</w:t>
      </w:r>
      <w:r w:rsidR="00F402D2">
        <w:rPr>
          <w:sz w:val="20"/>
          <w:szCs w:val="20"/>
        </w:rPr>
        <w:t>115</w:t>
      </w:r>
    </w:p>
    <w:p w:rsidR="001F308E" w:rsidRPr="003738F4" w:rsidRDefault="001F308E" w:rsidP="001F308E">
      <w:pPr>
        <w:spacing w:after="0" w:line="240" w:lineRule="auto"/>
        <w:rPr>
          <w:b/>
          <w:color w:val="FF0000"/>
          <w:sz w:val="20"/>
          <w:szCs w:val="20"/>
        </w:rPr>
      </w:pPr>
    </w:p>
    <w:p w:rsidR="0037314B" w:rsidRPr="003738F4" w:rsidRDefault="0037314B" w:rsidP="0037314B">
      <w:pPr>
        <w:pStyle w:val="Prrafodelista"/>
        <w:numPr>
          <w:ilvl w:val="0"/>
          <w:numId w:val="1"/>
        </w:numPr>
        <w:jc w:val="both"/>
        <w:rPr>
          <w:b/>
          <w:color w:val="FF0000"/>
          <w:sz w:val="20"/>
          <w:szCs w:val="20"/>
        </w:rPr>
      </w:pPr>
      <w:r w:rsidRPr="003738F4">
        <w:rPr>
          <w:b/>
          <w:color w:val="FF0000"/>
          <w:sz w:val="20"/>
          <w:szCs w:val="20"/>
        </w:rPr>
        <w:t xml:space="preserve">Objetivos del </w:t>
      </w:r>
      <w:r w:rsidR="001F308E" w:rsidRPr="003738F4">
        <w:rPr>
          <w:b/>
          <w:color w:val="FF0000"/>
          <w:sz w:val="20"/>
          <w:szCs w:val="20"/>
        </w:rPr>
        <w:t xml:space="preserve"> núcleo</w:t>
      </w:r>
      <w:r w:rsidRPr="003738F4">
        <w:rPr>
          <w:b/>
          <w:color w:val="FF0000"/>
          <w:sz w:val="20"/>
          <w:szCs w:val="20"/>
        </w:rPr>
        <w:t>:</w:t>
      </w:r>
    </w:p>
    <w:p w:rsidR="0037314B" w:rsidRPr="003738F4" w:rsidRDefault="0037314B" w:rsidP="0037314B">
      <w:pPr>
        <w:pStyle w:val="Prrafodelista"/>
        <w:numPr>
          <w:ilvl w:val="1"/>
          <w:numId w:val="1"/>
        </w:numPr>
        <w:spacing w:after="0" w:line="240" w:lineRule="auto"/>
        <w:ind w:left="1434" w:hanging="357"/>
        <w:jc w:val="both"/>
        <w:rPr>
          <w:b/>
          <w:color w:val="FF0000"/>
          <w:sz w:val="20"/>
          <w:szCs w:val="20"/>
        </w:rPr>
      </w:pPr>
      <w:r w:rsidRPr="003738F4">
        <w:rPr>
          <w:b/>
          <w:color w:val="FF0000"/>
          <w:sz w:val="20"/>
          <w:szCs w:val="20"/>
        </w:rPr>
        <w:t xml:space="preserve">Conocer: </w:t>
      </w:r>
      <w:r w:rsidR="00F402D2">
        <w:rPr>
          <w:sz w:val="20"/>
          <w:szCs w:val="20"/>
        </w:rPr>
        <w:t>Que la participación en la Eucaristía es, para todo bautizado, el centro del domingo y el centro de la vida de la Iglesia. Conocer cuales son los efectos del sacramento</w:t>
      </w:r>
      <w:r w:rsidRPr="003738F4">
        <w:rPr>
          <w:sz w:val="20"/>
          <w:szCs w:val="20"/>
        </w:rPr>
        <w:t>.</w:t>
      </w:r>
    </w:p>
    <w:p w:rsidR="0037314B" w:rsidRPr="003738F4" w:rsidRDefault="0037314B" w:rsidP="0037314B">
      <w:pPr>
        <w:pStyle w:val="Prrafodelista"/>
        <w:numPr>
          <w:ilvl w:val="1"/>
          <w:numId w:val="1"/>
        </w:numPr>
        <w:spacing w:after="0" w:line="240" w:lineRule="auto"/>
        <w:ind w:left="1434" w:hanging="357"/>
        <w:jc w:val="both"/>
        <w:rPr>
          <w:sz w:val="20"/>
          <w:szCs w:val="20"/>
        </w:rPr>
      </w:pPr>
      <w:r w:rsidRPr="003738F4">
        <w:rPr>
          <w:b/>
          <w:color w:val="FF0000"/>
          <w:sz w:val="20"/>
          <w:szCs w:val="20"/>
        </w:rPr>
        <w:t xml:space="preserve">Celebrar: </w:t>
      </w:r>
      <w:r w:rsidR="00F402D2">
        <w:rPr>
          <w:sz w:val="20"/>
          <w:szCs w:val="20"/>
        </w:rPr>
        <w:t xml:space="preserve">La Eucaristía cada domingo, colaborando en su preparación. Participar de forma activa en la santa Misa, tanto interior como exteriormente, conociendo las partes de la misma y las respuestas y oraciones de la asamblea. </w:t>
      </w:r>
    </w:p>
    <w:p w:rsidR="001F308E" w:rsidRPr="003738F4" w:rsidRDefault="001F308E" w:rsidP="0037314B">
      <w:pPr>
        <w:pStyle w:val="Prrafodelista"/>
        <w:numPr>
          <w:ilvl w:val="1"/>
          <w:numId w:val="1"/>
        </w:numPr>
        <w:spacing w:after="0" w:line="240" w:lineRule="auto"/>
        <w:ind w:left="1434" w:hanging="357"/>
        <w:jc w:val="both"/>
        <w:rPr>
          <w:sz w:val="20"/>
          <w:szCs w:val="20"/>
        </w:rPr>
      </w:pPr>
      <w:r w:rsidRPr="003738F4">
        <w:rPr>
          <w:b/>
          <w:color w:val="FF0000"/>
          <w:sz w:val="20"/>
          <w:szCs w:val="20"/>
        </w:rPr>
        <w:t>Vivir:</w:t>
      </w:r>
      <w:r w:rsidRPr="003738F4">
        <w:rPr>
          <w:sz w:val="20"/>
          <w:szCs w:val="20"/>
        </w:rPr>
        <w:t xml:space="preserve"> </w:t>
      </w:r>
      <w:r w:rsidR="00F402D2">
        <w:rPr>
          <w:sz w:val="20"/>
          <w:szCs w:val="20"/>
        </w:rPr>
        <w:t>El domingo como cristianos, es decir, como un día dedicado al señor, a la Iglesia y al prójimo. Reconocer la unidad y la caridad como frutos de vida eucarística.</w:t>
      </w:r>
      <w:r w:rsidRPr="003738F4">
        <w:rPr>
          <w:sz w:val="20"/>
          <w:szCs w:val="20"/>
        </w:rPr>
        <w:t xml:space="preserve"> </w:t>
      </w:r>
    </w:p>
    <w:p w:rsidR="001F308E" w:rsidRPr="003738F4" w:rsidRDefault="001F308E" w:rsidP="0037314B">
      <w:pPr>
        <w:pStyle w:val="Prrafodelista"/>
        <w:numPr>
          <w:ilvl w:val="1"/>
          <w:numId w:val="1"/>
        </w:numPr>
        <w:spacing w:after="0" w:line="240" w:lineRule="auto"/>
        <w:ind w:left="1434" w:hanging="357"/>
        <w:jc w:val="both"/>
        <w:rPr>
          <w:sz w:val="20"/>
          <w:szCs w:val="20"/>
        </w:rPr>
      </w:pPr>
      <w:r w:rsidRPr="003738F4">
        <w:rPr>
          <w:b/>
          <w:color w:val="FF0000"/>
          <w:sz w:val="20"/>
          <w:szCs w:val="20"/>
        </w:rPr>
        <w:t>Orar.</w:t>
      </w:r>
      <w:r w:rsidRPr="003738F4">
        <w:rPr>
          <w:sz w:val="20"/>
          <w:szCs w:val="20"/>
        </w:rPr>
        <w:t xml:space="preserve"> </w:t>
      </w:r>
      <w:r w:rsidR="00F402D2">
        <w:rPr>
          <w:sz w:val="20"/>
          <w:szCs w:val="20"/>
        </w:rPr>
        <w:t>Conocer la Misa como la forma de oración litúrgica más importantes mediante la que nos dirigimos a Dios para alabarlo y darle gracias.</w:t>
      </w:r>
    </w:p>
    <w:p w:rsidR="001F308E" w:rsidRPr="001F308E" w:rsidRDefault="001F308E" w:rsidP="001F308E">
      <w:pPr>
        <w:pStyle w:val="Prrafodelista"/>
        <w:spacing w:after="0" w:line="240" w:lineRule="auto"/>
        <w:ind w:left="1434"/>
        <w:jc w:val="both"/>
        <w:rPr>
          <w:sz w:val="24"/>
          <w:szCs w:val="24"/>
        </w:rPr>
      </w:pPr>
    </w:p>
    <w:p w:rsidR="001F308E" w:rsidRPr="003738F4" w:rsidRDefault="001F308E" w:rsidP="001F308E">
      <w:pPr>
        <w:jc w:val="both"/>
        <w:rPr>
          <w:b/>
          <w:color w:val="FF0000"/>
        </w:rPr>
      </w:pPr>
      <w:r w:rsidRPr="003738F4">
        <w:rPr>
          <w:b/>
          <w:color w:val="FF0000"/>
        </w:rPr>
        <w:t xml:space="preserve">1º PARTE: </w:t>
      </w:r>
      <w:r w:rsidR="00E9154C" w:rsidRPr="003738F4">
        <w:rPr>
          <w:b/>
          <w:color w:val="FF0000"/>
        </w:rPr>
        <w:t>CONOCEMOS</w:t>
      </w:r>
    </w:p>
    <w:p w:rsidR="00FC44F8" w:rsidRDefault="00F402D2" w:rsidP="00FC44F8">
      <w:pPr>
        <w:spacing w:after="0" w:line="240" w:lineRule="auto"/>
        <w:jc w:val="both"/>
      </w:pPr>
      <w:r>
        <w:t>Después de analizar profundamente el sacramento de la reconciliación y de participar de su don; ahora nos introducimos en la Eucaristía como misterio de amor.</w:t>
      </w:r>
    </w:p>
    <w:p w:rsidR="007643F5" w:rsidRPr="007643F5" w:rsidRDefault="007643F5" w:rsidP="00FC44F8">
      <w:pPr>
        <w:spacing w:after="0" w:line="240" w:lineRule="auto"/>
        <w:jc w:val="both"/>
        <w:rPr>
          <w:b/>
          <w:color w:val="0070C0"/>
        </w:rPr>
      </w:pPr>
    </w:p>
    <w:p w:rsidR="002613EC" w:rsidRDefault="00F402D2" w:rsidP="00FC44F8">
      <w:pPr>
        <w:spacing w:after="0" w:line="240" w:lineRule="auto"/>
        <w:jc w:val="both"/>
        <w:rPr>
          <w:color w:val="000000" w:themeColor="text1"/>
        </w:rPr>
      </w:pPr>
      <w:r w:rsidRPr="00F402D2">
        <w:t>Comenzamos teniendo con los chicos un dialog</w:t>
      </w:r>
      <w:r w:rsidRPr="00F402D2">
        <w:rPr>
          <w:color w:val="000000" w:themeColor="text1"/>
        </w:rPr>
        <w:t xml:space="preserve">o sobre </w:t>
      </w:r>
      <w:r w:rsidRPr="00E40631">
        <w:rPr>
          <w:b/>
          <w:color w:val="000000" w:themeColor="text1"/>
        </w:rPr>
        <w:t>el domingo</w:t>
      </w:r>
      <w:r w:rsidRPr="00F402D2">
        <w:rPr>
          <w:color w:val="000000" w:themeColor="text1"/>
        </w:rPr>
        <w:t>. Serán un</w:t>
      </w:r>
      <w:r>
        <w:rPr>
          <w:color w:val="000000" w:themeColor="text1"/>
        </w:rPr>
        <w:t>os</w:t>
      </w:r>
      <w:r w:rsidRPr="00F402D2">
        <w:rPr>
          <w:color w:val="000000" w:themeColor="text1"/>
        </w:rPr>
        <w:t xml:space="preserve"> minutos tranquilos para centrarnos en la vivencia natural de este día santo.</w:t>
      </w:r>
      <w:r>
        <w:rPr>
          <w:color w:val="000000" w:themeColor="text1"/>
        </w:rPr>
        <w:t xml:space="preserve"> Seguramente los  chicos dirán que</w:t>
      </w:r>
      <w:r w:rsidR="00E40631">
        <w:rPr>
          <w:color w:val="000000" w:themeColor="text1"/>
        </w:rPr>
        <w:t xml:space="preserve"> lo pasan</w:t>
      </w:r>
      <w:r>
        <w:rPr>
          <w:color w:val="000000" w:themeColor="text1"/>
        </w:rPr>
        <w:t xml:space="preserve"> en familia, que es u</w:t>
      </w:r>
      <w:r w:rsidR="002613EC">
        <w:rPr>
          <w:color w:val="000000" w:themeColor="text1"/>
        </w:rPr>
        <w:t>n día de convivencia y descanso</w:t>
      </w:r>
      <w:r>
        <w:rPr>
          <w:color w:val="000000" w:themeColor="text1"/>
        </w:rPr>
        <w:t xml:space="preserve">; que se </w:t>
      </w:r>
      <w:r w:rsidR="002613EC">
        <w:rPr>
          <w:color w:val="000000" w:themeColor="text1"/>
        </w:rPr>
        <w:t>aprovecha</w:t>
      </w:r>
      <w:r>
        <w:rPr>
          <w:color w:val="000000" w:themeColor="text1"/>
        </w:rPr>
        <w:t xml:space="preserve"> para juntarse</w:t>
      </w:r>
      <w:r w:rsidR="00E40631">
        <w:rPr>
          <w:color w:val="000000" w:themeColor="text1"/>
        </w:rPr>
        <w:t xml:space="preserve"> con</w:t>
      </w:r>
      <w:r>
        <w:rPr>
          <w:color w:val="000000" w:themeColor="text1"/>
        </w:rPr>
        <w:t xml:space="preserve"> los amigos o</w:t>
      </w:r>
      <w:r w:rsidR="00E40631">
        <w:rPr>
          <w:color w:val="000000" w:themeColor="text1"/>
        </w:rPr>
        <w:t xml:space="preserve"> para</w:t>
      </w:r>
      <w:r>
        <w:rPr>
          <w:color w:val="000000" w:themeColor="text1"/>
        </w:rPr>
        <w:t xml:space="preserve"> </w:t>
      </w:r>
      <w:r w:rsidR="002613EC">
        <w:rPr>
          <w:color w:val="000000" w:themeColor="text1"/>
        </w:rPr>
        <w:t>visitar</w:t>
      </w:r>
      <w:r>
        <w:rPr>
          <w:color w:val="000000" w:themeColor="text1"/>
        </w:rPr>
        <w:t xml:space="preserve"> a </w:t>
      </w:r>
      <w:r w:rsidR="002613EC">
        <w:rPr>
          <w:color w:val="000000" w:themeColor="text1"/>
        </w:rPr>
        <w:t xml:space="preserve">algún </w:t>
      </w:r>
      <w:r>
        <w:rPr>
          <w:color w:val="000000" w:themeColor="text1"/>
        </w:rPr>
        <w:t xml:space="preserve">familiar enfermo o </w:t>
      </w:r>
      <w:r w:rsidR="00E40631">
        <w:rPr>
          <w:color w:val="000000" w:themeColor="text1"/>
        </w:rPr>
        <w:t>lejano o e</w:t>
      </w:r>
      <w:r w:rsidR="002613EC">
        <w:rPr>
          <w:color w:val="000000" w:themeColor="text1"/>
        </w:rPr>
        <w:t>s un día para jugar al futbol con los compañeros</w:t>
      </w:r>
      <w:r w:rsidR="002613EC" w:rsidRPr="00E40631">
        <w:rPr>
          <w:b/>
          <w:color w:val="000000" w:themeColor="text1"/>
        </w:rPr>
        <w:t>. En muy pocas ocasiones dirán que van a misa</w:t>
      </w:r>
      <w:r w:rsidR="00E40631">
        <w:rPr>
          <w:b/>
          <w:color w:val="000000" w:themeColor="text1"/>
        </w:rPr>
        <w:t xml:space="preserve"> habitualmente</w:t>
      </w:r>
      <w:r w:rsidR="002613EC">
        <w:rPr>
          <w:color w:val="000000" w:themeColor="text1"/>
        </w:rPr>
        <w:t xml:space="preserve">. No se lo preguntemos, dejemos que en su sinceridad de niños, ellos lo comenten. Una vez que </w:t>
      </w:r>
      <w:r w:rsidR="00E40631">
        <w:rPr>
          <w:color w:val="000000" w:themeColor="text1"/>
        </w:rPr>
        <w:t xml:space="preserve">todos </w:t>
      </w:r>
      <w:r w:rsidR="002613EC">
        <w:rPr>
          <w:color w:val="000000" w:themeColor="text1"/>
        </w:rPr>
        <w:t>ha</w:t>
      </w:r>
      <w:r w:rsidR="00E40631">
        <w:rPr>
          <w:color w:val="000000" w:themeColor="text1"/>
        </w:rPr>
        <w:t>ya</w:t>
      </w:r>
      <w:r w:rsidR="002613EC">
        <w:rPr>
          <w:color w:val="000000" w:themeColor="text1"/>
        </w:rPr>
        <w:t>n hablado</w:t>
      </w:r>
      <w:r w:rsidR="00E40631">
        <w:rPr>
          <w:color w:val="000000" w:themeColor="text1"/>
        </w:rPr>
        <w:t>,</w:t>
      </w:r>
      <w:r w:rsidR="002613EC">
        <w:rPr>
          <w:color w:val="000000" w:themeColor="text1"/>
        </w:rPr>
        <w:t xml:space="preserve"> podemos hacer una sintaxis de los dicho </w:t>
      </w:r>
      <w:r w:rsidR="002613EC" w:rsidRPr="002613EC">
        <w:rPr>
          <w:color w:val="FF0000"/>
        </w:rPr>
        <w:t xml:space="preserve">(sería bueno que su catequista </w:t>
      </w:r>
      <w:r w:rsidR="00E40631">
        <w:rPr>
          <w:color w:val="FF0000"/>
        </w:rPr>
        <w:t>hubiera tomado</w:t>
      </w:r>
      <w:r w:rsidR="002613EC" w:rsidRPr="002613EC">
        <w:rPr>
          <w:color w:val="FF0000"/>
        </w:rPr>
        <w:t xml:space="preserve"> nota de lo que se di</w:t>
      </w:r>
      <w:r w:rsidR="00E40631">
        <w:rPr>
          <w:color w:val="FF0000"/>
        </w:rPr>
        <w:t>jo</w:t>
      </w:r>
      <w:r w:rsidR="002613EC" w:rsidRPr="002613EC">
        <w:rPr>
          <w:color w:val="FF0000"/>
        </w:rPr>
        <w:t>).</w:t>
      </w:r>
    </w:p>
    <w:p w:rsidR="002613EC" w:rsidRDefault="002613EC" w:rsidP="00FC44F8">
      <w:pPr>
        <w:spacing w:after="0" w:line="240" w:lineRule="auto"/>
        <w:jc w:val="both"/>
        <w:rPr>
          <w:color w:val="000000" w:themeColor="text1"/>
        </w:rPr>
      </w:pPr>
    </w:p>
    <w:p w:rsidR="002613EC" w:rsidRPr="00E40631" w:rsidRDefault="002613EC" w:rsidP="00FC44F8">
      <w:pPr>
        <w:spacing w:after="0" w:line="240" w:lineRule="auto"/>
        <w:jc w:val="both"/>
        <w:rPr>
          <w:b/>
          <w:i/>
          <w:color w:val="FF0000"/>
        </w:rPr>
      </w:pPr>
      <w:r>
        <w:rPr>
          <w:color w:val="000000" w:themeColor="text1"/>
        </w:rPr>
        <w:t xml:space="preserve">Al terminar les decimos con esta u otras palabras…  </w:t>
      </w:r>
      <w:r w:rsidRPr="002613EC">
        <w:rPr>
          <w:i/>
          <w:color w:val="0070C0"/>
        </w:rPr>
        <w:t>¡qué</w:t>
      </w:r>
      <w:r>
        <w:rPr>
          <w:i/>
          <w:color w:val="0070C0"/>
        </w:rPr>
        <w:t xml:space="preserve"> bueno chicos! </w:t>
      </w:r>
      <w:r w:rsidR="00E40631">
        <w:rPr>
          <w:i/>
          <w:color w:val="0070C0"/>
        </w:rPr>
        <w:t>Efectivamente, l</w:t>
      </w:r>
      <w:r>
        <w:rPr>
          <w:i/>
          <w:color w:val="0070C0"/>
        </w:rPr>
        <w:t>os domingos es un día donde descansamos del trabajo de la semana, donde nos sentimos más familia y más unid</w:t>
      </w:r>
      <w:r w:rsidR="00E40631">
        <w:rPr>
          <w:i/>
          <w:color w:val="0070C0"/>
        </w:rPr>
        <w:t>os</w:t>
      </w:r>
      <w:r>
        <w:rPr>
          <w:i/>
          <w:color w:val="0070C0"/>
        </w:rPr>
        <w:t>: un día donde nos encontramos con los amigos y practicamos el deporte que nos gusta. ¿Pero vosotros creéis que el domingo es solo es</w:t>
      </w:r>
      <w:r w:rsidR="00E40631">
        <w:rPr>
          <w:i/>
          <w:color w:val="0070C0"/>
        </w:rPr>
        <w:t>to</w:t>
      </w:r>
      <w:proofErr w:type="gramStart"/>
      <w:r w:rsidR="00E40631">
        <w:rPr>
          <w:i/>
          <w:color w:val="0070C0"/>
        </w:rPr>
        <w:t>?</w:t>
      </w:r>
      <w:r>
        <w:rPr>
          <w:i/>
          <w:color w:val="0070C0"/>
        </w:rPr>
        <w:t>.</w:t>
      </w:r>
      <w:proofErr w:type="gramEnd"/>
      <w:r>
        <w:rPr>
          <w:i/>
          <w:color w:val="0070C0"/>
        </w:rPr>
        <w:t xml:space="preserve"> </w:t>
      </w:r>
      <w:r w:rsidRPr="002613EC">
        <w:rPr>
          <w:b/>
          <w:i/>
          <w:color w:val="0070C0"/>
        </w:rPr>
        <w:t xml:space="preserve">Cuando yo era </w:t>
      </w:r>
      <w:proofErr w:type="spellStart"/>
      <w:r w:rsidRPr="002613EC">
        <w:rPr>
          <w:b/>
          <w:i/>
          <w:color w:val="0070C0"/>
        </w:rPr>
        <w:t>pequeñ</w:t>
      </w:r>
      <w:proofErr w:type="spellEnd"/>
      <w:r w:rsidRPr="002613EC">
        <w:rPr>
          <w:b/>
          <w:i/>
          <w:color w:val="0070C0"/>
        </w:rPr>
        <w:t>@ mis padres me enseñaron lo especial del domingo</w:t>
      </w:r>
      <w:r>
        <w:rPr>
          <w:i/>
          <w:color w:val="0070C0"/>
        </w:rPr>
        <w:t xml:space="preserve">, </w:t>
      </w:r>
      <w:r w:rsidRPr="002613EC">
        <w:rPr>
          <w:b/>
          <w:i/>
          <w:color w:val="0070C0"/>
        </w:rPr>
        <w:t>que es un día para Dios en el que los cristianos nos reunimos para celebrar la Resurrección del Señor</w:t>
      </w:r>
      <w:r w:rsidR="00E40631" w:rsidRPr="002613EC">
        <w:rPr>
          <w:b/>
          <w:i/>
          <w:color w:val="0070C0"/>
        </w:rPr>
        <w:t>.</w:t>
      </w:r>
      <w:r w:rsidR="00E40631" w:rsidRPr="00E40631">
        <w:rPr>
          <w:b/>
          <w:i/>
          <w:color w:val="FF0000"/>
        </w:rPr>
        <w:t xml:space="preserve"> </w:t>
      </w:r>
      <w:r w:rsidR="00E40631" w:rsidRPr="00E40631">
        <w:rPr>
          <w:i/>
          <w:color w:val="FF0000"/>
        </w:rPr>
        <w:t>(Cada catequista puede contar su propia experiencia)</w:t>
      </w:r>
      <w:r w:rsidR="00E40631" w:rsidRPr="00E40631">
        <w:rPr>
          <w:b/>
          <w:i/>
          <w:color w:val="FF0000"/>
        </w:rPr>
        <w:t xml:space="preserve"> </w:t>
      </w:r>
    </w:p>
    <w:p w:rsidR="002613EC" w:rsidRDefault="002613EC" w:rsidP="00FC44F8">
      <w:pPr>
        <w:spacing w:after="0" w:line="240" w:lineRule="auto"/>
        <w:jc w:val="both"/>
        <w:rPr>
          <w:b/>
          <w:i/>
          <w:color w:val="0070C0"/>
        </w:rPr>
      </w:pPr>
    </w:p>
    <w:p w:rsidR="00E806FC" w:rsidRDefault="002613EC" w:rsidP="00FC44F8">
      <w:pPr>
        <w:spacing w:after="0" w:line="240" w:lineRule="auto"/>
        <w:jc w:val="both"/>
        <w:rPr>
          <w:i/>
          <w:color w:val="0070C0"/>
        </w:rPr>
      </w:pPr>
      <w:r w:rsidRPr="002613EC">
        <w:rPr>
          <w:i/>
          <w:color w:val="0070C0"/>
        </w:rPr>
        <w:t>Muy poquitos</w:t>
      </w:r>
      <w:r>
        <w:rPr>
          <w:i/>
          <w:color w:val="0070C0"/>
        </w:rPr>
        <w:t xml:space="preserve"> vais a misa los domingos</w:t>
      </w:r>
      <w:r w:rsidRPr="002613EC">
        <w:rPr>
          <w:i/>
          <w:color w:val="0070C0"/>
        </w:rPr>
        <w:t xml:space="preserve">. Y quizás cuando  </w:t>
      </w:r>
      <w:r>
        <w:rPr>
          <w:i/>
          <w:color w:val="0070C0"/>
        </w:rPr>
        <w:t xml:space="preserve">vais os aburrís. </w:t>
      </w:r>
      <w:r w:rsidR="00E806FC">
        <w:rPr>
          <w:i/>
          <w:color w:val="0070C0"/>
        </w:rPr>
        <w:t>O pensam</w:t>
      </w:r>
      <w:r w:rsidR="00E40631">
        <w:rPr>
          <w:i/>
          <w:color w:val="0070C0"/>
        </w:rPr>
        <w:t>os que hay cosas más importante que hacer</w:t>
      </w:r>
      <w:r w:rsidR="00E806FC">
        <w:rPr>
          <w:i/>
          <w:color w:val="0070C0"/>
        </w:rPr>
        <w:t>… no penséis</w:t>
      </w:r>
      <w:r w:rsidR="00E40631">
        <w:rPr>
          <w:i/>
          <w:color w:val="0070C0"/>
        </w:rPr>
        <w:t xml:space="preserve">, </w:t>
      </w:r>
      <w:r w:rsidR="00E806FC">
        <w:rPr>
          <w:i/>
          <w:color w:val="0070C0"/>
        </w:rPr>
        <w:t>a mí también me pasaba</w:t>
      </w:r>
      <w:r w:rsidR="00E40631">
        <w:rPr>
          <w:i/>
          <w:color w:val="0070C0"/>
        </w:rPr>
        <w:t xml:space="preserve"> eso</w:t>
      </w:r>
      <w:r w:rsidR="00E806FC">
        <w:rPr>
          <w:i/>
          <w:color w:val="0070C0"/>
        </w:rPr>
        <w:t xml:space="preserve"> algunas veces</w:t>
      </w:r>
      <w:r w:rsidR="00E806FC" w:rsidRPr="00E40631">
        <w:rPr>
          <w:b/>
          <w:i/>
          <w:color w:val="0070C0"/>
        </w:rPr>
        <w:t>. Hasta que</w:t>
      </w:r>
      <w:r w:rsidR="00E40631" w:rsidRPr="00E40631">
        <w:rPr>
          <w:b/>
          <w:i/>
          <w:color w:val="0070C0"/>
        </w:rPr>
        <w:t>, por fin,</w:t>
      </w:r>
      <w:r w:rsidR="00E806FC" w:rsidRPr="00E40631">
        <w:rPr>
          <w:b/>
          <w:i/>
          <w:color w:val="0070C0"/>
        </w:rPr>
        <w:t xml:space="preserve"> entendí que la misa es lo más importante de la semana</w:t>
      </w:r>
      <w:r w:rsidR="00E806FC">
        <w:rPr>
          <w:i/>
          <w:color w:val="0070C0"/>
        </w:rPr>
        <w:t xml:space="preserve">. </w:t>
      </w:r>
      <w:r w:rsidR="00E806FC" w:rsidRPr="00E40631">
        <w:rPr>
          <w:b/>
          <w:i/>
          <w:color w:val="0070C0"/>
        </w:rPr>
        <w:t>Si somos cristianos, no podemos faltar a la cita del Señor</w:t>
      </w:r>
      <w:r w:rsidR="00E40631">
        <w:rPr>
          <w:b/>
          <w:i/>
          <w:color w:val="0070C0"/>
        </w:rPr>
        <w:t xml:space="preserve"> cada domingo</w:t>
      </w:r>
      <w:r w:rsidR="00E806FC">
        <w:rPr>
          <w:i/>
          <w:color w:val="0070C0"/>
        </w:rPr>
        <w:t xml:space="preserve">. </w:t>
      </w:r>
      <w:r w:rsidR="00E40631">
        <w:rPr>
          <w:i/>
          <w:color w:val="0070C0"/>
        </w:rPr>
        <w:t>A mí, m</w:t>
      </w:r>
      <w:r w:rsidR="00E806FC">
        <w:rPr>
          <w:i/>
          <w:color w:val="0070C0"/>
        </w:rPr>
        <w:t xml:space="preserve">e costó reconocer todo lo que ocurría en la misa, el milagro tan impresionante de la </w:t>
      </w:r>
      <w:r w:rsidR="00E806FC" w:rsidRPr="00E806FC">
        <w:rPr>
          <w:b/>
          <w:i/>
          <w:color w:val="0070C0"/>
        </w:rPr>
        <w:t>transustanciación,</w:t>
      </w:r>
      <w:r w:rsidR="00E806FC">
        <w:rPr>
          <w:i/>
          <w:color w:val="0070C0"/>
        </w:rPr>
        <w:t xml:space="preserve"> donde el Señor se hace pan y vino para estar con nosotros. O escuchar sus palabras en las lecturas y ofrecer mi familia y mis amigos en el ofertorio. La misa, queridos niños es para vivirla. Es sentir la alegría de que Jesús viene a estar en medio de nosotros; que su resurrección no fue un mito. Es verdad que el Señor ha resucitado y se hace presente en medio de nosotros. </w:t>
      </w:r>
      <w:r w:rsidR="00E806FC" w:rsidRPr="00C36EBC">
        <w:rPr>
          <w:color w:val="FF0000"/>
        </w:rPr>
        <w:t xml:space="preserve">Seguimos hablando de nuestra propia experiencia según el grupo siga escuchando y compartiendo. </w:t>
      </w:r>
      <w:r w:rsidR="00E806FC" w:rsidRPr="00C36EBC">
        <w:t xml:space="preserve"> Cuando termine este diálogo abrimos </w:t>
      </w:r>
      <w:r w:rsidR="00E806FC" w:rsidRPr="00C36EBC">
        <w:rPr>
          <w:b/>
        </w:rPr>
        <w:t xml:space="preserve">el libro por la página 115 y nos fijamos en la </w:t>
      </w:r>
      <w:r w:rsidR="00C36EBC" w:rsidRPr="00C36EBC">
        <w:rPr>
          <w:b/>
        </w:rPr>
        <w:t>Ultima C</w:t>
      </w:r>
      <w:r w:rsidR="00E806FC" w:rsidRPr="00C36EBC">
        <w:rPr>
          <w:b/>
        </w:rPr>
        <w:t>ena</w:t>
      </w:r>
      <w:r w:rsidR="00E806FC" w:rsidRPr="00C36EBC">
        <w:t>.</w:t>
      </w:r>
    </w:p>
    <w:p w:rsidR="00E806FC" w:rsidRDefault="00E806FC" w:rsidP="00FC44F8">
      <w:pPr>
        <w:spacing w:after="0" w:line="240" w:lineRule="auto"/>
        <w:jc w:val="both"/>
        <w:rPr>
          <w:i/>
          <w:color w:val="0070C0"/>
        </w:rPr>
      </w:pPr>
    </w:p>
    <w:p w:rsidR="00954849" w:rsidRDefault="00C36EBC" w:rsidP="00FC44F8">
      <w:pPr>
        <w:spacing w:after="0" w:line="240" w:lineRule="auto"/>
        <w:jc w:val="both"/>
        <w:rPr>
          <w:i/>
          <w:color w:val="0070C0"/>
        </w:rPr>
      </w:pPr>
      <w:r w:rsidRPr="00C36EBC">
        <w:t xml:space="preserve">Podemos </w:t>
      </w:r>
      <w:r w:rsidR="00E40631">
        <w:t xml:space="preserve">comenzar </w:t>
      </w:r>
      <w:r w:rsidRPr="00C36EBC">
        <w:t xml:space="preserve">con estas o semejantes palabras: </w:t>
      </w:r>
      <w:r w:rsidRPr="00C36EBC">
        <w:rPr>
          <w:i/>
          <w:color w:val="0070C0"/>
        </w:rPr>
        <w:t>Vamos a fijarnos en esta imagen, en este cuadro</w:t>
      </w:r>
      <w:r>
        <w:rPr>
          <w:i/>
          <w:color w:val="0070C0"/>
        </w:rPr>
        <w:t xml:space="preserve"> de la </w:t>
      </w:r>
      <w:r w:rsidRPr="00E40631">
        <w:rPr>
          <w:b/>
          <w:i/>
          <w:color w:val="0070C0"/>
        </w:rPr>
        <w:t>página 115</w:t>
      </w:r>
      <w:r>
        <w:rPr>
          <w:i/>
          <w:color w:val="0070C0"/>
        </w:rPr>
        <w:t xml:space="preserve">. Mirad chicos, este cuadro es de un pintor muy famoso llamado </w:t>
      </w:r>
      <w:r w:rsidR="00954849">
        <w:rPr>
          <w:i/>
          <w:color w:val="0070C0"/>
        </w:rPr>
        <w:t xml:space="preserve">Juan de </w:t>
      </w:r>
      <w:r>
        <w:rPr>
          <w:i/>
          <w:color w:val="0070C0"/>
        </w:rPr>
        <w:t>Ju</w:t>
      </w:r>
      <w:r w:rsidR="00954849">
        <w:rPr>
          <w:i/>
          <w:color w:val="0070C0"/>
        </w:rPr>
        <w:t>anes, q</w:t>
      </w:r>
      <w:r w:rsidR="00E40631">
        <w:rPr>
          <w:i/>
          <w:color w:val="0070C0"/>
        </w:rPr>
        <w:t>ue estaba en la Iglesia de San E</w:t>
      </w:r>
      <w:r w:rsidR="00954849">
        <w:rPr>
          <w:i/>
          <w:color w:val="0070C0"/>
        </w:rPr>
        <w:t xml:space="preserve">steban en Murcia y ahora se encuentra en el Museo del Prado de Madrid. </w:t>
      </w:r>
      <w:r w:rsidR="00954849" w:rsidRPr="00E40631">
        <w:rPr>
          <w:b/>
          <w:i/>
          <w:color w:val="0070C0"/>
        </w:rPr>
        <w:t>Vamos a mirarlo bien.</w:t>
      </w:r>
      <w:r w:rsidR="00954849">
        <w:rPr>
          <w:i/>
          <w:color w:val="0070C0"/>
        </w:rPr>
        <w:t xml:space="preserve"> ¿Qué vemos?....</w:t>
      </w:r>
      <w:r w:rsidR="00954849" w:rsidRPr="00E40631">
        <w:rPr>
          <w:b/>
          <w:i/>
          <w:color w:val="0070C0"/>
        </w:rPr>
        <w:t>Sí</w:t>
      </w:r>
      <w:r w:rsidR="00E40631" w:rsidRPr="00E40631">
        <w:rPr>
          <w:b/>
          <w:i/>
          <w:color w:val="0070C0"/>
        </w:rPr>
        <w:t xml:space="preserve">, es </w:t>
      </w:r>
      <w:r w:rsidR="00954849" w:rsidRPr="00E40631">
        <w:rPr>
          <w:b/>
          <w:i/>
          <w:color w:val="0070C0"/>
        </w:rPr>
        <w:t xml:space="preserve"> la Ultima Cena de Jesús</w:t>
      </w:r>
      <w:r w:rsidR="00954849">
        <w:rPr>
          <w:i/>
          <w:color w:val="0070C0"/>
        </w:rPr>
        <w:t xml:space="preserve">. ¿Quiénes están reunidos? Los apóstoles. Vamos a contar cuantos apóstoles hay. </w:t>
      </w:r>
      <w:r w:rsidR="00E40631">
        <w:rPr>
          <w:i/>
          <w:color w:val="0070C0"/>
        </w:rPr>
        <w:t xml:space="preserve">Sí, sí, son </w:t>
      </w:r>
      <w:r w:rsidR="00954849">
        <w:rPr>
          <w:i/>
          <w:color w:val="0070C0"/>
        </w:rPr>
        <w:t>12. El número de los apóstoles son 12. Vamos a ver si reconocemos a alguno de ellos. ¿Dónde está Judas? Sí es el apóstol vestido de amarillo. Mirad como tiene</w:t>
      </w:r>
      <w:r w:rsidR="00E40631">
        <w:rPr>
          <w:i/>
          <w:color w:val="0070C0"/>
        </w:rPr>
        <w:t xml:space="preserve"> </w:t>
      </w:r>
      <w:r w:rsidR="00954849">
        <w:rPr>
          <w:i/>
          <w:color w:val="0070C0"/>
        </w:rPr>
        <w:t xml:space="preserve">la mano derecha escondida con las </w:t>
      </w:r>
      <w:r w:rsidR="00E40631">
        <w:rPr>
          <w:i/>
          <w:color w:val="0070C0"/>
        </w:rPr>
        <w:t>monedas</w:t>
      </w:r>
      <w:r w:rsidR="00954849">
        <w:rPr>
          <w:i/>
          <w:color w:val="0070C0"/>
        </w:rPr>
        <w:t xml:space="preserve"> con las que vendió a Jesús. ¿Y San Juan, el  más joven? Es el que está sentado al lado de Jesús apoyado en su hombro. Y san Pedro el que está sentado al otro lado de Jesús. Y </w:t>
      </w:r>
      <w:r w:rsidR="00954849" w:rsidRPr="00E40631">
        <w:rPr>
          <w:b/>
          <w:i/>
          <w:color w:val="0070C0"/>
        </w:rPr>
        <w:t>en primer plano</w:t>
      </w:r>
      <w:r w:rsidR="00954849">
        <w:rPr>
          <w:i/>
          <w:color w:val="0070C0"/>
        </w:rPr>
        <w:t xml:space="preserve"> tenemos a Santo Tomás, que se puso de rodillas y reconoció a Jesús en el pan. </w:t>
      </w:r>
    </w:p>
    <w:p w:rsidR="007E46DB" w:rsidRDefault="00954849" w:rsidP="00FC44F8">
      <w:pPr>
        <w:spacing w:after="0" w:line="240" w:lineRule="auto"/>
        <w:jc w:val="both"/>
        <w:rPr>
          <w:i/>
          <w:color w:val="0070C0"/>
        </w:rPr>
      </w:pPr>
      <w:r>
        <w:rPr>
          <w:i/>
          <w:color w:val="0070C0"/>
        </w:rPr>
        <w:lastRenderedPageBreak/>
        <w:t xml:space="preserve">Seguimos observando el </w:t>
      </w:r>
      <w:r w:rsidR="00BA515B">
        <w:rPr>
          <w:i/>
          <w:color w:val="0070C0"/>
        </w:rPr>
        <w:t>cuadr</w:t>
      </w:r>
      <w:r>
        <w:rPr>
          <w:i/>
          <w:color w:val="0070C0"/>
        </w:rPr>
        <w:t>o… ¿</w:t>
      </w:r>
      <w:r w:rsidR="00BA515B">
        <w:rPr>
          <w:i/>
          <w:color w:val="0070C0"/>
        </w:rPr>
        <w:t>qué</w:t>
      </w:r>
      <w:r>
        <w:rPr>
          <w:i/>
          <w:color w:val="0070C0"/>
        </w:rPr>
        <w:t xml:space="preserve"> hay encima de la mesa?</w:t>
      </w:r>
      <w:r w:rsidR="00C36EBC" w:rsidRPr="00C36EBC">
        <w:rPr>
          <w:i/>
          <w:color w:val="0070C0"/>
        </w:rPr>
        <w:t xml:space="preserve"> </w:t>
      </w:r>
      <w:r>
        <w:rPr>
          <w:i/>
          <w:color w:val="0070C0"/>
        </w:rPr>
        <w:t xml:space="preserve"> Una fuente vacía, pan y vino y una salsera con resto de salsa para d</w:t>
      </w:r>
      <w:r w:rsidR="00BA515B">
        <w:rPr>
          <w:i/>
          <w:color w:val="0070C0"/>
        </w:rPr>
        <w:t>ar sabor al cordero que se habían</w:t>
      </w:r>
      <w:r>
        <w:rPr>
          <w:i/>
          <w:color w:val="0070C0"/>
        </w:rPr>
        <w:t xml:space="preserve"> comido. Y Jesús ¿Qué tiene en su mano</w:t>
      </w:r>
      <w:r w:rsidR="00BA515B">
        <w:rPr>
          <w:i/>
          <w:color w:val="0070C0"/>
        </w:rPr>
        <w:t>?</w:t>
      </w:r>
      <w:r>
        <w:rPr>
          <w:i/>
          <w:color w:val="0070C0"/>
        </w:rPr>
        <w:t xml:space="preserve"> Tiene pan ázimo, sin lev</w:t>
      </w:r>
      <w:r w:rsidR="00BA515B">
        <w:rPr>
          <w:i/>
          <w:color w:val="0070C0"/>
        </w:rPr>
        <w:t>adura,  que nos recuerda a</w:t>
      </w:r>
      <w:r w:rsidR="007E46DB">
        <w:rPr>
          <w:i/>
          <w:color w:val="0070C0"/>
        </w:rPr>
        <w:t xml:space="preserve">l pan que recibimos en la comunión. </w:t>
      </w:r>
    </w:p>
    <w:p w:rsidR="007E46DB" w:rsidRDefault="007E46DB" w:rsidP="007E46DB">
      <w:pPr>
        <w:pStyle w:val="Ttulo1"/>
        <w:spacing w:before="100" w:beforeAutospacing="1" w:after="100" w:afterAutospacing="1" w:line="240" w:lineRule="auto"/>
        <w:jc w:val="both"/>
        <w:rPr>
          <w:rFonts w:asciiTheme="minorHAnsi" w:eastAsiaTheme="minorHAnsi" w:hAnsiTheme="minorHAnsi" w:cstheme="minorBidi"/>
          <w:b w:val="0"/>
          <w:bCs w:val="0"/>
          <w:i/>
          <w:color w:val="0070C0"/>
          <w:sz w:val="22"/>
          <w:szCs w:val="22"/>
        </w:rPr>
      </w:pPr>
      <w:r w:rsidRPr="007E46DB">
        <w:rPr>
          <w:rFonts w:asciiTheme="minorHAnsi" w:eastAsiaTheme="minorHAnsi" w:hAnsiTheme="minorHAnsi" w:cstheme="minorBidi"/>
          <w:b w:val="0"/>
          <w:bCs w:val="0"/>
          <w:i/>
          <w:color w:val="0070C0"/>
          <w:sz w:val="22"/>
          <w:szCs w:val="22"/>
        </w:rPr>
        <w:t xml:space="preserve">Si nos damos cuenta; </w:t>
      </w:r>
      <w:r w:rsidRPr="00BA515B">
        <w:rPr>
          <w:rFonts w:asciiTheme="minorHAnsi" w:eastAsiaTheme="minorHAnsi" w:hAnsiTheme="minorHAnsi" w:cstheme="minorBidi"/>
          <w:bCs w:val="0"/>
          <w:i/>
          <w:color w:val="0070C0"/>
          <w:sz w:val="22"/>
          <w:szCs w:val="22"/>
        </w:rPr>
        <w:t>es</w:t>
      </w:r>
      <w:r w:rsidR="00BA515B">
        <w:rPr>
          <w:rFonts w:asciiTheme="minorHAnsi" w:eastAsiaTheme="minorHAnsi" w:hAnsiTheme="minorHAnsi" w:cstheme="minorBidi"/>
          <w:bCs w:val="0"/>
          <w:i/>
          <w:color w:val="0070C0"/>
          <w:sz w:val="22"/>
          <w:szCs w:val="22"/>
        </w:rPr>
        <w:t>t</w:t>
      </w:r>
      <w:r w:rsidRPr="00BA515B">
        <w:rPr>
          <w:rFonts w:asciiTheme="minorHAnsi" w:eastAsiaTheme="minorHAnsi" w:hAnsiTheme="minorHAnsi" w:cstheme="minorBidi"/>
          <w:bCs w:val="0"/>
          <w:i/>
          <w:color w:val="0070C0"/>
          <w:sz w:val="22"/>
          <w:szCs w:val="22"/>
        </w:rPr>
        <w:t>e pan</w:t>
      </w:r>
      <w:r w:rsidRPr="007E46DB">
        <w:rPr>
          <w:rFonts w:asciiTheme="minorHAnsi" w:eastAsiaTheme="minorHAnsi" w:hAnsiTheme="minorHAnsi" w:cstheme="minorBidi"/>
          <w:b w:val="0"/>
          <w:bCs w:val="0"/>
          <w:i/>
          <w:color w:val="0070C0"/>
          <w:sz w:val="22"/>
          <w:szCs w:val="22"/>
        </w:rPr>
        <w:t xml:space="preserve">, es el centro principal de la imagen. Mirad, los dedos de los apóstoles a donde señalan… y </w:t>
      </w:r>
      <w:r w:rsidR="00BA515B">
        <w:rPr>
          <w:rFonts w:asciiTheme="minorHAnsi" w:eastAsiaTheme="minorHAnsi" w:hAnsiTheme="minorHAnsi" w:cstheme="minorBidi"/>
          <w:b w:val="0"/>
          <w:bCs w:val="0"/>
          <w:i/>
          <w:color w:val="0070C0"/>
          <w:sz w:val="22"/>
          <w:szCs w:val="22"/>
        </w:rPr>
        <w:t xml:space="preserve">sus </w:t>
      </w:r>
      <w:r w:rsidRPr="007E46DB">
        <w:rPr>
          <w:rFonts w:asciiTheme="minorHAnsi" w:eastAsiaTheme="minorHAnsi" w:hAnsiTheme="minorHAnsi" w:cstheme="minorBidi"/>
          <w:b w:val="0"/>
          <w:bCs w:val="0"/>
          <w:i/>
          <w:color w:val="0070C0"/>
          <w:sz w:val="22"/>
          <w:szCs w:val="22"/>
        </w:rPr>
        <w:t>miradas hacia donde se dirigen.  Y Tomas de rodillas</w:t>
      </w:r>
      <w:r w:rsidR="00BA515B">
        <w:rPr>
          <w:rFonts w:asciiTheme="minorHAnsi" w:eastAsiaTheme="minorHAnsi" w:hAnsiTheme="minorHAnsi" w:cstheme="minorBidi"/>
          <w:b w:val="0"/>
          <w:bCs w:val="0"/>
          <w:i/>
          <w:color w:val="0070C0"/>
          <w:sz w:val="22"/>
          <w:szCs w:val="22"/>
        </w:rPr>
        <w:t xml:space="preserve"> ¿</w:t>
      </w:r>
      <w:r w:rsidRPr="007E46DB">
        <w:rPr>
          <w:rFonts w:asciiTheme="minorHAnsi" w:eastAsiaTheme="minorHAnsi" w:hAnsiTheme="minorHAnsi" w:cstheme="minorBidi"/>
          <w:b w:val="0"/>
          <w:bCs w:val="0"/>
          <w:i/>
          <w:color w:val="0070C0"/>
          <w:sz w:val="22"/>
          <w:szCs w:val="22"/>
        </w:rPr>
        <w:t xml:space="preserve"> a </w:t>
      </w:r>
      <w:r w:rsidR="00BA515B" w:rsidRPr="007E46DB">
        <w:rPr>
          <w:rFonts w:asciiTheme="minorHAnsi" w:eastAsiaTheme="minorHAnsi" w:hAnsiTheme="minorHAnsi" w:cstheme="minorBidi"/>
          <w:b w:val="0"/>
          <w:bCs w:val="0"/>
          <w:i/>
          <w:color w:val="0070C0"/>
          <w:sz w:val="22"/>
          <w:szCs w:val="22"/>
        </w:rPr>
        <w:t>quién</w:t>
      </w:r>
      <w:r w:rsidRPr="007E46DB">
        <w:rPr>
          <w:rFonts w:asciiTheme="minorHAnsi" w:eastAsiaTheme="minorHAnsi" w:hAnsiTheme="minorHAnsi" w:cstheme="minorBidi"/>
          <w:b w:val="0"/>
          <w:bCs w:val="0"/>
          <w:i/>
          <w:color w:val="0070C0"/>
          <w:sz w:val="22"/>
          <w:szCs w:val="22"/>
        </w:rPr>
        <w:t xml:space="preserve"> mira</w:t>
      </w:r>
      <w:proofErr w:type="gramStart"/>
      <w:r w:rsidR="00BA515B">
        <w:rPr>
          <w:rFonts w:asciiTheme="minorHAnsi" w:eastAsiaTheme="minorHAnsi" w:hAnsiTheme="minorHAnsi" w:cstheme="minorBidi"/>
          <w:b w:val="0"/>
          <w:bCs w:val="0"/>
          <w:i/>
          <w:color w:val="0070C0"/>
          <w:sz w:val="22"/>
          <w:szCs w:val="22"/>
        </w:rPr>
        <w:t>?</w:t>
      </w:r>
      <w:r w:rsidRPr="007E46DB">
        <w:rPr>
          <w:rFonts w:asciiTheme="minorHAnsi" w:eastAsiaTheme="minorHAnsi" w:hAnsiTheme="minorHAnsi" w:cstheme="minorBidi"/>
          <w:b w:val="0"/>
          <w:bCs w:val="0"/>
          <w:i/>
          <w:color w:val="0070C0"/>
          <w:sz w:val="22"/>
          <w:szCs w:val="22"/>
        </w:rPr>
        <w:t>.</w:t>
      </w:r>
      <w:proofErr w:type="gramEnd"/>
      <w:r w:rsidRPr="007E46DB">
        <w:rPr>
          <w:rFonts w:asciiTheme="minorHAnsi" w:eastAsiaTheme="minorHAnsi" w:hAnsiTheme="minorHAnsi" w:cstheme="minorBidi"/>
          <w:b w:val="0"/>
          <w:bCs w:val="0"/>
          <w:i/>
          <w:color w:val="0070C0"/>
          <w:sz w:val="22"/>
          <w:szCs w:val="22"/>
        </w:rPr>
        <w:t xml:space="preserve"> Es como si se e</w:t>
      </w:r>
      <w:r w:rsidR="00BA515B">
        <w:rPr>
          <w:rFonts w:asciiTheme="minorHAnsi" w:eastAsiaTheme="minorHAnsi" w:hAnsiTheme="minorHAnsi" w:cstheme="minorBidi"/>
          <w:b w:val="0"/>
          <w:bCs w:val="0"/>
          <w:i/>
          <w:color w:val="0070C0"/>
          <w:sz w:val="22"/>
          <w:szCs w:val="22"/>
        </w:rPr>
        <w:t>stuvieran diciendo uno a otro: ¡</w:t>
      </w:r>
      <w:r w:rsidRPr="007E46DB">
        <w:rPr>
          <w:rFonts w:asciiTheme="minorHAnsi" w:eastAsiaTheme="minorHAnsi" w:hAnsiTheme="minorHAnsi" w:cstheme="minorBidi"/>
          <w:b w:val="0"/>
          <w:bCs w:val="0"/>
          <w:i/>
          <w:color w:val="0070C0"/>
          <w:sz w:val="22"/>
          <w:szCs w:val="22"/>
        </w:rPr>
        <w:t>es El! ¡Es El</w:t>
      </w:r>
      <w:r w:rsidR="00BA515B" w:rsidRPr="007E46DB">
        <w:rPr>
          <w:rFonts w:asciiTheme="minorHAnsi" w:eastAsiaTheme="minorHAnsi" w:hAnsiTheme="minorHAnsi" w:cstheme="minorBidi"/>
          <w:b w:val="0"/>
          <w:bCs w:val="0"/>
          <w:i/>
          <w:color w:val="0070C0"/>
          <w:sz w:val="22"/>
          <w:szCs w:val="22"/>
        </w:rPr>
        <w:t>!</w:t>
      </w:r>
      <w:r w:rsidRPr="007E46DB">
        <w:rPr>
          <w:rFonts w:asciiTheme="minorHAnsi" w:eastAsiaTheme="minorHAnsi" w:hAnsiTheme="minorHAnsi" w:cstheme="minorBidi"/>
          <w:b w:val="0"/>
          <w:bCs w:val="0"/>
          <w:i/>
          <w:color w:val="0070C0"/>
          <w:sz w:val="22"/>
          <w:szCs w:val="22"/>
        </w:rPr>
        <w:t xml:space="preserve"> </w:t>
      </w:r>
      <w:r w:rsidRPr="00BA515B">
        <w:rPr>
          <w:rFonts w:asciiTheme="minorHAnsi" w:eastAsiaTheme="minorHAnsi" w:hAnsiTheme="minorHAnsi" w:cstheme="minorBidi"/>
          <w:bCs w:val="0"/>
          <w:i/>
          <w:color w:val="0070C0"/>
          <w:sz w:val="22"/>
          <w:szCs w:val="22"/>
        </w:rPr>
        <w:t>Es el momento en que los apóstoles reconocen al Señor en el pan</w:t>
      </w:r>
      <w:r w:rsidRPr="007E46DB">
        <w:rPr>
          <w:rFonts w:asciiTheme="minorHAnsi" w:eastAsiaTheme="minorHAnsi" w:hAnsiTheme="minorHAnsi" w:cstheme="minorBidi"/>
          <w:b w:val="0"/>
          <w:bCs w:val="0"/>
          <w:i/>
          <w:color w:val="0070C0"/>
          <w:sz w:val="22"/>
          <w:szCs w:val="22"/>
        </w:rPr>
        <w:t>, y admirados y</w:t>
      </w:r>
      <w:r w:rsidR="00BA515B">
        <w:rPr>
          <w:rFonts w:asciiTheme="minorHAnsi" w:eastAsiaTheme="minorHAnsi" w:hAnsiTheme="minorHAnsi" w:cstheme="minorBidi"/>
          <w:b w:val="0"/>
          <w:bCs w:val="0"/>
          <w:i/>
          <w:color w:val="0070C0"/>
          <w:sz w:val="22"/>
          <w:szCs w:val="22"/>
        </w:rPr>
        <w:t xml:space="preserve"> entusiasmados dicen ¡Que es El! ¡</w:t>
      </w:r>
      <w:r w:rsidRPr="007E46DB">
        <w:rPr>
          <w:rFonts w:asciiTheme="minorHAnsi" w:eastAsiaTheme="minorHAnsi" w:hAnsiTheme="minorHAnsi" w:cstheme="minorBidi"/>
          <w:b w:val="0"/>
          <w:bCs w:val="0"/>
          <w:i/>
          <w:color w:val="0070C0"/>
          <w:sz w:val="22"/>
          <w:szCs w:val="22"/>
        </w:rPr>
        <w:t>Qué es el Señor</w:t>
      </w:r>
      <w:r>
        <w:rPr>
          <w:rFonts w:asciiTheme="minorHAnsi" w:eastAsiaTheme="minorHAnsi" w:hAnsiTheme="minorHAnsi" w:cstheme="minorBidi"/>
          <w:b w:val="0"/>
          <w:bCs w:val="0"/>
          <w:i/>
          <w:color w:val="0070C0"/>
          <w:sz w:val="22"/>
          <w:szCs w:val="22"/>
        </w:rPr>
        <w:t>!</w:t>
      </w:r>
    </w:p>
    <w:p w:rsidR="007E46DB" w:rsidRDefault="007E46DB" w:rsidP="007E46DB">
      <w:pPr>
        <w:pStyle w:val="Ttulo1"/>
        <w:spacing w:before="100" w:beforeAutospacing="1" w:after="100" w:afterAutospacing="1" w:line="240" w:lineRule="auto"/>
        <w:jc w:val="both"/>
        <w:rPr>
          <w:rFonts w:asciiTheme="minorHAnsi" w:eastAsiaTheme="minorHAnsi" w:hAnsiTheme="minorHAnsi" w:cstheme="minorBidi"/>
          <w:b w:val="0"/>
          <w:bCs w:val="0"/>
          <w:i/>
          <w:color w:val="0070C0"/>
          <w:sz w:val="22"/>
          <w:szCs w:val="22"/>
        </w:rPr>
      </w:pPr>
      <w:r>
        <w:rPr>
          <w:rFonts w:asciiTheme="minorHAnsi" w:eastAsiaTheme="minorHAnsi" w:hAnsiTheme="minorHAnsi" w:cstheme="minorBidi"/>
          <w:b w:val="0"/>
          <w:bCs w:val="0"/>
          <w:i/>
          <w:color w:val="0070C0"/>
          <w:sz w:val="22"/>
          <w:szCs w:val="22"/>
        </w:rPr>
        <w:t xml:space="preserve">Y si miramos en </w:t>
      </w:r>
      <w:r w:rsidRPr="00BA515B">
        <w:rPr>
          <w:rFonts w:asciiTheme="minorHAnsi" w:eastAsiaTheme="minorHAnsi" w:hAnsiTheme="minorHAnsi" w:cstheme="minorBidi"/>
          <w:bCs w:val="0"/>
          <w:i/>
          <w:color w:val="0070C0"/>
          <w:sz w:val="22"/>
          <w:szCs w:val="22"/>
        </w:rPr>
        <w:t>la parte baja del cuadro</w:t>
      </w:r>
      <w:r>
        <w:rPr>
          <w:rFonts w:asciiTheme="minorHAnsi" w:eastAsiaTheme="minorHAnsi" w:hAnsiTheme="minorHAnsi" w:cstheme="minorBidi"/>
          <w:b w:val="0"/>
          <w:bCs w:val="0"/>
          <w:i/>
          <w:color w:val="0070C0"/>
          <w:sz w:val="22"/>
          <w:szCs w:val="22"/>
        </w:rPr>
        <w:t xml:space="preserve">, vemos en primer plano </w:t>
      </w:r>
      <w:r w:rsidRPr="00BA515B">
        <w:rPr>
          <w:rFonts w:asciiTheme="minorHAnsi" w:eastAsiaTheme="minorHAnsi" w:hAnsiTheme="minorHAnsi" w:cstheme="minorBidi"/>
          <w:bCs w:val="0"/>
          <w:i/>
          <w:color w:val="0070C0"/>
          <w:sz w:val="22"/>
          <w:szCs w:val="22"/>
        </w:rPr>
        <w:t>la jofaina, la jarra con agua, y la palancana</w:t>
      </w:r>
      <w:r>
        <w:rPr>
          <w:rFonts w:asciiTheme="minorHAnsi" w:eastAsiaTheme="minorHAnsi" w:hAnsiTheme="minorHAnsi" w:cstheme="minorBidi"/>
          <w:b w:val="0"/>
          <w:bCs w:val="0"/>
          <w:i/>
          <w:color w:val="0070C0"/>
          <w:sz w:val="22"/>
          <w:szCs w:val="22"/>
        </w:rPr>
        <w:t>. Vemos los pies de los apóstoles y del mismo Jesús que están descalzos. ¿Quién sabe porque están así? Jesús antes de cenar, según nos dicen las escrituras, lavó los pies a cada uno de los apóstoles. En aquella época, los esclavos de las casas de los señores, recibían a los invitados lavándoles los pies en la entrada. Se los lavaban para que entraran limpios y descansa</w:t>
      </w:r>
      <w:r w:rsidR="00BA515B">
        <w:rPr>
          <w:rFonts w:asciiTheme="minorHAnsi" w:eastAsiaTheme="minorHAnsi" w:hAnsiTheme="minorHAnsi" w:cstheme="minorBidi"/>
          <w:b w:val="0"/>
          <w:bCs w:val="0"/>
          <w:i/>
          <w:color w:val="0070C0"/>
          <w:sz w:val="22"/>
          <w:szCs w:val="22"/>
        </w:rPr>
        <w:t xml:space="preserve">dos </w:t>
      </w:r>
      <w:r>
        <w:rPr>
          <w:rFonts w:asciiTheme="minorHAnsi" w:eastAsiaTheme="minorHAnsi" w:hAnsiTheme="minorHAnsi" w:cstheme="minorBidi"/>
          <w:b w:val="0"/>
          <w:bCs w:val="0"/>
          <w:i/>
          <w:color w:val="0070C0"/>
          <w:sz w:val="22"/>
          <w:szCs w:val="22"/>
        </w:rPr>
        <w:t>durante la cena. Esto quiere decirnos que Jesús tomo” la condición de esclavo” antes de cenar y</w:t>
      </w:r>
      <w:r w:rsidR="007643F5">
        <w:rPr>
          <w:rFonts w:asciiTheme="minorHAnsi" w:eastAsiaTheme="minorHAnsi" w:hAnsiTheme="minorHAnsi" w:cstheme="minorBidi"/>
          <w:b w:val="0"/>
          <w:bCs w:val="0"/>
          <w:i/>
          <w:color w:val="0070C0"/>
          <w:sz w:val="22"/>
          <w:szCs w:val="22"/>
        </w:rPr>
        <w:t xml:space="preserve"> lavó los pies a sus discípulos como signo de amor y de servicio</w:t>
      </w:r>
    </w:p>
    <w:p w:rsidR="00003F69" w:rsidRDefault="00003F69" w:rsidP="00FC44F8">
      <w:pPr>
        <w:spacing w:after="0" w:line="240" w:lineRule="auto"/>
        <w:jc w:val="both"/>
        <w:rPr>
          <w:b/>
          <w:color w:val="FF0000"/>
        </w:rPr>
      </w:pPr>
      <w:r w:rsidRPr="003738F4">
        <w:rPr>
          <w:b/>
          <w:color w:val="FF0000"/>
        </w:rPr>
        <w:t>2º PARTE:</w:t>
      </w:r>
      <w:r w:rsidR="00E9154C" w:rsidRPr="003738F4">
        <w:rPr>
          <w:b/>
          <w:color w:val="FF0000"/>
        </w:rPr>
        <w:t xml:space="preserve"> PROFUNDIZAMOS</w:t>
      </w:r>
    </w:p>
    <w:p w:rsidR="00BA515B" w:rsidRDefault="00180A55" w:rsidP="00634670">
      <w:pPr>
        <w:pStyle w:val="Ttulo1"/>
        <w:spacing w:before="100" w:beforeAutospacing="1" w:after="100" w:afterAutospacing="1" w:line="240" w:lineRule="auto"/>
        <w:jc w:val="both"/>
        <w:rPr>
          <w:rFonts w:asciiTheme="minorHAnsi" w:eastAsiaTheme="minorHAnsi" w:hAnsiTheme="minorHAnsi" w:cstheme="minorBidi"/>
          <w:b w:val="0"/>
          <w:bCs w:val="0"/>
          <w:i/>
          <w:color w:val="0070C0"/>
          <w:sz w:val="22"/>
          <w:szCs w:val="22"/>
        </w:rPr>
      </w:pPr>
      <w:r w:rsidRPr="007E46DB">
        <w:rPr>
          <w:rFonts w:asciiTheme="minorHAnsi" w:eastAsiaTheme="minorHAnsi" w:hAnsiTheme="minorHAnsi" w:cstheme="minorBidi"/>
          <w:b w:val="0"/>
          <w:bCs w:val="0"/>
          <w:i/>
          <w:color w:val="auto"/>
          <w:sz w:val="22"/>
          <w:szCs w:val="22"/>
        </w:rPr>
        <w:t>Seguimos diciendo</w:t>
      </w:r>
      <w:r>
        <w:rPr>
          <w:rFonts w:asciiTheme="minorHAnsi" w:eastAsiaTheme="minorHAnsi" w:hAnsiTheme="minorHAnsi" w:cstheme="minorBidi"/>
          <w:b w:val="0"/>
          <w:bCs w:val="0"/>
          <w:i/>
          <w:color w:val="0070C0"/>
          <w:sz w:val="22"/>
          <w:szCs w:val="22"/>
        </w:rPr>
        <w:t xml:space="preserve">: </w:t>
      </w:r>
      <w:r w:rsidR="00BA515B">
        <w:rPr>
          <w:rFonts w:asciiTheme="minorHAnsi" w:eastAsiaTheme="minorHAnsi" w:hAnsiTheme="minorHAnsi" w:cstheme="minorBidi"/>
          <w:b w:val="0"/>
          <w:bCs w:val="0"/>
          <w:i/>
          <w:color w:val="0070C0"/>
          <w:sz w:val="22"/>
          <w:szCs w:val="22"/>
        </w:rPr>
        <w:t>¿Y esta cena? ¿Por qué se reúne Jesús con sus apóstoles a cenar? ¿Lo sabéis</w:t>
      </w:r>
      <w:proofErr w:type="gramStart"/>
      <w:r w:rsidR="00BA515B">
        <w:rPr>
          <w:rFonts w:asciiTheme="minorHAnsi" w:eastAsiaTheme="minorHAnsi" w:hAnsiTheme="minorHAnsi" w:cstheme="minorBidi"/>
          <w:b w:val="0"/>
          <w:bCs w:val="0"/>
          <w:i/>
          <w:color w:val="0070C0"/>
          <w:sz w:val="22"/>
          <w:szCs w:val="22"/>
        </w:rPr>
        <w:t>?.</w:t>
      </w:r>
      <w:proofErr w:type="gramEnd"/>
      <w:r w:rsidR="00BA515B">
        <w:rPr>
          <w:rFonts w:asciiTheme="minorHAnsi" w:eastAsiaTheme="minorHAnsi" w:hAnsiTheme="minorHAnsi" w:cstheme="minorBidi"/>
          <w:b w:val="0"/>
          <w:bCs w:val="0"/>
          <w:i/>
          <w:color w:val="0070C0"/>
          <w:sz w:val="22"/>
          <w:szCs w:val="22"/>
        </w:rPr>
        <w:t xml:space="preserve"> Os lo voy a contar. Mirad</w:t>
      </w:r>
      <w:proofErr w:type="gramStart"/>
      <w:r w:rsidR="00BA515B">
        <w:rPr>
          <w:rFonts w:asciiTheme="minorHAnsi" w:eastAsiaTheme="minorHAnsi" w:hAnsiTheme="minorHAnsi" w:cstheme="minorBidi"/>
          <w:b w:val="0"/>
          <w:bCs w:val="0"/>
          <w:i/>
          <w:color w:val="0070C0"/>
          <w:sz w:val="22"/>
          <w:szCs w:val="22"/>
        </w:rPr>
        <w:t>,¿</w:t>
      </w:r>
      <w:proofErr w:type="gramEnd"/>
      <w:r w:rsidR="00BA515B">
        <w:rPr>
          <w:rFonts w:asciiTheme="minorHAnsi" w:eastAsiaTheme="minorHAnsi" w:hAnsiTheme="minorHAnsi" w:cstheme="minorBidi"/>
          <w:b w:val="0"/>
          <w:bCs w:val="0"/>
          <w:i/>
          <w:color w:val="0070C0"/>
          <w:sz w:val="22"/>
          <w:szCs w:val="22"/>
        </w:rPr>
        <w:t xml:space="preserve"> recordáis cuando Moises sacó a los israelitas de la esclavitud de los egipcios?; los judíos cada año, cuando llegaba la primavera, seguían recordando este suceso. Y lo hacía del siguiente modo: se juntaban varias familias, compraban un cordero joven de menos de un año, lo asaban. También preparaban pan ázimo y verduras. Toda esta cena la preparaban e iba acompañada de vino para beber. El motivo era celebrar la liberación del pueblo israelita por Moises, y reconocer que Dios había estado grande con ellos.</w:t>
      </w:r>
    </w:p>
    <w:p w:rsidR="00BA515B" w:rsidRPr="00BA515B" w:rsidRDefault="00BA515B" w:rsidP="007643F5">
      <w:pPr>
        <w:spacing w:after="0" w:line="240" w:lineRule="auto"/>
        <w:jc w:val="both"/>
        <w:rPr>
          <w:i/>
          <w:color w:val="0070C0"/>
        </w:rPr>
      </w:pPr>
      <w:r>
        <w:rPr>
          <w:i/>
          <w:color w:val="0070C0"/>
        </w:rPr>
        <w:t xml:space="preserve">Siglos después, Jesús se juntó con su </w:t>
      </w:r>
      <w:r w:rsidR="007643F5">
        <w:rPr>
          <w:i/>
          <w:color w:val="0070C0"/>
        </w:rPr>
        <w:t>amigos,</w:t>
      </w:r>
      <w:r>
        <w:rPr>
          <w:i/>
          <w:color w:val="0070C0"/>
        </w:rPr>
        <w:t xml:space="preserve"> los discípulos, a </w:t>
      </w:r>
      <w:r w:rsidR="007643F5">
        <w:rPr>
          <w:i/>
          <w:color w:val="0070C0"/>
        </w:rPr>
        <w:t>tomar la cena de la P</w:t>
      </w:r>
      <w:r>
        <w:rPr>
          <w:i/>
          <w:color w:val="0070C0"/>
        </w:rPr>
        <w:t>ascua</w:t>
      </w:r>
      <w:r w:rsidR="007643F5">
        <w:rPr>
          <w:i/>
          <w:color w:val="0070C0"/>
        </w:rPr>
        <w:t xml:space="preserve">, que este era el nombre de este día de fiesta la Pascua. Y cenó con sus amigos el cordero, las verduras, con el pan y el vino. Y justamente en </w:t>
      </w:r>
      <w:proofErr w:type="gramStart"/>
      <w:r w:rsidR="007643F5">
        <w:rPr>
          <w:i/>
          <w:color w:val="0070C0"/>
        </w:rPr>
        <w:t>esa</w:t>
      </w:r>
      <w:proofErr w:type="gramEnd"/>
      <w:r w:rsidR="007643F5">
        <w:rPr>
          <w:i/>
          <w:color w:val="0070C0"/>
        </w:rPr>
        <w:t xml:space="preserve"> anochecer santo, el día antes de la Fiesta de la Pascua, Jesús cogió un trozo del pan sobrante y un poco de vino, y pasándoselo a sus apóstoles les dice. “Tomad, comed, esto es mi Cuerpo que se entrega por vosotros. Tomad, bebed, esta es mi Sangre derramada por vosotros. Haced esto en conmemoración mía”. Estas palabras las sigue diciendo el sacerdote en cada Eucaristía, y al decir estas palabras, el pan y el vino sobre el altar se sigue convirtiendo en el Cuerpo y la Sangre del mismo Jesús… por eso el pueblo está de rodillas, suenan las campanillas, el sacerdote se postra y cae de rodillas ante el Señor que acaba de hacerse pan y vino.</w:t>
      </w:r>
      <w:r w:rsidR="007643F5">
        <w:rPr>
          <w:b/>
          <w:bCs/>
          <w:i/>
          <w:color w:val="0070C0"/>
        </w:rPr>
        <w:t xml:space="preserve"> Este es el gran misterio de lo que ocurre cada domingo especialmente; pero cada día y en cada Eucaristía que se celebra.</w:t>
      </w:r>
      <w:r w:rsidR="007643F5">
        <w:rPr>
          <w:i/>
          <w:color w:val="0070C0"/>
        </w:rPr>
        <w:t xml:space="preserve"> </w:t>
      </w:r>
    </w:p>
    <w:p w:rsidR="007643F5" w:rsidRDefault="007643F5" w:rsidP="00634670">
      <w:pPr>
        <w:spacing w:after="0" w:line="240" w:lineRule="auto"/>
        <w:jc w:val="both"/>
        <w:rPr>
          <w:b/>
          <w:i/>
          <w:color w:val="0070C0"/>
        </w:rPr>
      </w:pPr>
    </w:p>
    <w:p w:rsidR="00943568" w:rsidRDefault="00180A55" w:rsidP="00634670">
      <w:pPr>
        <w:spacing w:after="0" w:line="240" w:lineRule="auto"/>
        <w:jc w:val="both"/>
        <w:rPr>
          <w:i/>
          <w:color w:val="0070C0"/>
        </w:rPr>
      </w:pPr>
      <w:r w:rsidRPr="007643F5">
        <w:rPr>
          <w:b/>
          <w:i/>
          <w:color w:val="0070C0"/>
        </w:rPr>
        <w:t>¿Sabéis quiénes son los santos?</w:t>
      </w:r>
      <w:r>
        <w:rPr>
          <w:i/>
          <w:color w:val="0070C0"/>
        </w:rPr>
        <w:t xml:space="preserve"> Los santos y las santas son amigos y amigas de Jesús que están gozando de su presencia en </w:t>
      </w:r>
      <w:r w:rsidR="0002572F">
        <w:rPr>
          <w:i/>
          <w:color w:val="0070C0"/>
        </w:rPr>
        <w:t>el cielo. Muchos santos han ten</w:t>
      </w:r>
      <w:r>
        <w:rPr>
          <w:i/>
          <w:color w:val="0070C0"/>
        </w:rPr>
        <w:t>i</w:t>
      </w:r>
      <w:r w:rsidR="0002572F">
        <w:rPr>
          <w:i/>
          <w:color w:val="0070C0"/>
        </w:rPr>
        <w:t>d</w:t>
      </w:r>
      <w:r>
        <w:rPr>
          <w:i/>
          <w:color w:val="0070C0"/>
        </w:rPr>
        <w:t xml:space="preserve">o una vivencia muy profunda de la </w:t>
      </w:r>
      <w:r w:rsidR="0002572F">
        <w:rPr>
          <w:i/>
          <w:color w:val="0070C0"/>
        </w:rPr>
        <w:t>Eucaristía</w:t>
      </w:r>
      <w:r w:rsidR="007643F5">
        <w:rPr>
          <w:i/>
          <w:color w:val="0070C0"/>
        </w:rPr>
        <w:t>.  De u</w:t>
      </w:r>
      <w:r>
        <w:rPr>
          <w:i/>
          <w:color w:val="0070C0"/>
        </w:rPr>
        <w:t xml:space="preserve">na santa del siglo </w:t>
      </w:r>
      <w:r w:rsidR="007643F5">
        <w:rPr>
          <w:i/>
          <w:color w:val="0070C0"/>
        </w:rPr>
        <w:t>XIII,</w:t>
      </w:r>
      <w:r>
        <w:rPr>
          <w:i/>
          <w:color w:val="0070C0"/>
        </w:rPr>
        <w:t xml:space="preserve"> </w:t>
      </w:r>
      <w:r w:rsidR="00634670">
        <w:rPr>
          <w:i/>
          <w:color w:val="0070C0"/>
        </w:rPr>
        <w:t xml:space="preserve"> de </w:t>
      </w:r>
      <w:r>
        <w:rPr>
          <w:i/>
          <w:color w:val="0070C0"/>
        </w:rPr>
        <w:t>Santa Clara de Asís</w:t>
      </w:r>
      <w:r w:rsidR="007643F5">
        <w:rPr>
          <w:i/>
          <w:color w:val="0070C0"/>
        </w:rPr>
        <w:t>,</w:t>
      </w:r>
      <w:r>
        <w:rPr>
          <w:i/>
          <w:color w:val="0070C0"/>
        </w:rPr>
        <w:t xml:space="preserve"> nos cuenta</w:t>
      </w:r>
      <w:r w:rsidR="00634670">
        <w:rPr>
          <w:i/>
          <w:color w:val="0070C0"/>
        </w:rPr>
        <w:t>n</w:t>
      </w:r>
      <w:r>
        <w:rPr>
          <w:i/>
          <w:color w:val="0070C0"/>
        </w:rPr>
        <w:t>…</w:t>
      </w:r>
    </w:p>
    <w:p w:rsidR="00634670" w:rsidRPr="003738F4" w:rsidRDefault="00634670" w:rsidP="00634670">
      <w:pPr>
        <w:spacing w:after="0" w:line="240" w:lineRule="auto"/>
        <w:jc w:val="both"/>
        <w:rPr>
          <w:color w:val="403152" w:themeColor="accent4" w:themeShade="80"/>
        </w:rPr>
      </w:pPr>
    </w:p>
    <w:p w:rsidR="00634670" w:rsidRPr="007643F5" w:rsidRDefault="007643F5" w:rsidP="007643F5">
      <w:pPr>
        <w:pStyle w:val="Ttulo1"/>
        <w:spacing w:before="0" w:line="240" w:lineRule="auto"/>
        <w:jc w:val="both"/>
        <w:rPr>
          <w:rFonts w:asciiTheme="minorHAnsi" w:eastAsiaTheme="minorHAnsi" w:hAnsiTheme="minorHAnsi" w:cstheme="minorBidi"/>
          <w:b w:val="0"/>
          <w:bCs w:val="0"/>
          <w:i/>
          <w:color w:val="0070C0"/>
          <w:sz w:val="22"/>
          <w:szCs w:val="22"/>
        </w:rPr>
      </w:pPr>
      <w:r>
        <w:rPr>
          <w:rFonts w:asciiTheme="minorHAnsi" w:eastAsiaTheme="minorHAnsi" w:hAnsiTheme="minorHAnsi" w:cstheme="minorBidi"/>
          <w:b w:val="0"/>
          <w:bCs w:val="0"/>
          <w:i/>
          <w:color w:val="0070C0"/>
          <w:sz w:val="22"/>
          <w:szCs w:val="22"/>
        </w:rPr>
        <w:t>“Que s</w:t>
      </w:r>
      <w:r w:rsidR="00634670">
        <w:rPr>
          <w:rFonts w:asciiTheme="minorHAnsi" w:eastAsiaTheme="minorHAnsi" w:hAnsiTheme="minorHAnsi" w:cstheme="minorBidi"/>
          <w:b w:val="0"/>
          <w:bCs w:val="0"/>
          <w:i/>
          <w:color w:val="0070C0"/>
          <w:sz w:val="22"/>
          <w:szCs w:val="22"/>
        </w:rPr>
        <w:t xml:space="preserve">us hermanas  recordaban </w:t>
      </w:r>
      <w:r w:rsidR="00634670" w:rsidRPr="00634670">
        <w:rPr>
          <w:rFonts w:asciiTheme="minorHAnsi" w:eastAsiaTheme="minorHAnsi" w:hAnsiTheme="minorHAnsi" w:cstheme="minorBidi"/>
          <w:b w:val="0"/>
          <w:bCs w:val="0"/>
          <w:i/>
          <w:color w:val="0070C0"/>
          <w:sz w:val="22"/>
          <w:szCs w:val="22"/>
        </w:rPr>
        <w:t xml:space="preserve"> su gran fe y conmoción mezclada de temor</w:t>
      </w:r>
      <w:r w:rsidR="00634670">
        <w:rPr>
          <w:rFonts w:asciiTheme="minorHAnsi" w:eastAsiaTheme="minorHAnsi" w:hAnsiTheme="minorHAnsi" w:cstheme="minorBidi"/>
          <w:b w:val="0"/>
          <w:bCs w:val="0"/>
          <w:i/>
          <w:color w:val="0070C0"/>
          <w:sz w:val="22"/>
          <w:szCs w:val="22"/>
        </w:rPr>
        <w:t xml:space="preserve"> </w:t>
      </w:r>
      <w:r>
        <w:rPr>
          <w:rFonts w:asciiTheme="minorHAnsi" w:eastAsiaTheme="minorHAnsi" w:hAnsiTheme="minorHAnsi" w:cstheme="minorBidi"/>
          <w:b w:val="0"/>
          <w:bCs w:val="0"/>
          <w:i/>
          <w:color w:val="0070C0"/>
          <w:sz w:val="22"/>
          <w:szCs w:val="22"/>
        </w:rPr>
        <w:t>cuando</w:t>
      </w:r>
      <w:r w:rsidR="00634670">
        <w:rPr>
          <w:rFonts w:asciiTheme="minorHAnsi" w:eastAsiaTheme="minorHAnsi" w:hAnsiTheme="minorHAnsi" w:cstheme="minorBidi"/>
          <w:b w:val="0"/>
          <w:bCs w:val="0"/>
          <w:i/>
          <w:color w:val="0070C0"/>
          <w:sz w:val="22"/>
          <w:szCs w:val="22"/>
        </w:rPr>
        <w:t xml:space="preserve"> Clara </w:t>
      </w:r>
      <w:r w:rsidR="00634670" w:rsidRPr="00634670">
        <w:rPr>
          <w:rFonts w:asciiTheme="minorHAnsi" w:eastAsiaTheme="minorHAnsi" w:hAnsiTheme="minorHAnsi" w:cstheme="minorBidi"/>
          <w:b w:val="0"/>
          <w:bCs w:val="0"/>
          <w:i/>
          <w:color w:val="0070C0"/>
          <w:sz w:val="22"/>
          <w:szCs w:val="22"/>
        </w:rPr>
        <w:t>se acercaba a la mesa eucarística</w:t>
      </w:r>
      <w:r w:rsidR="00634670">
        <w:rPr>
          <w:rFonts w:asciiTheme="minorHAnsi" w:eastAsiaTheme="minorHAnsi" w:hAnsiTheme="minorHAnsi" w:cstheme="minorBidi"/>
          <w:b w:val="0"/>
          <w:bCs w:val="0"/>
          <w:i/>
          <w:color w:val="0070C0"/>
          <w:sz w:val="22"/>
          <w:szCs w:val="22"/>
        </w:rPr>
        <w:t xml:space="preserve"> </w:t>
      </w:r>
      <w:r w:rsidR="00634670" w:rsidRPr="00634670">
        <w:rPr>
          <w:rFonts w:asciiTheme="minorHAnsi" w:eastAsiaTheme="minorHAnsi" w:hAnsiTheme="minorHAnsi" w:cstheme="minorBidi"/>
          <w:b w:val="0"/>
          <w:bCs w:val="0"/>
          <w:i/>
          <w:color w:val="0070C0"/>
          <w:sz w:val="22"/>
          <w:szCs w:val="22"/>
        </w:rPr>
        <w:t>y</w:t>
      </w:r>
      <w:r>
        <w:rPr>
          <w:rFonts w:asciiTheme="minorHAnsi" w:eastAsiaTheme="minorHAnsi" w:hAnsiTheme="minorHAnsi" w:cstheme="minorBidi"/>
          <w:b w:val="0"/>
          <w:bCs w:val="0"/>
          <w:i/>
          <w:color w:val="0070C0"/>
          <w:sz w:val="22"/>
          <w:szCs w:val="22"/>
        </w:rPr>
        <w:t xml:space="preserve"> como </w:t>
      </w:r>
      <w:r w:rsidR="00634670" w:rsidRPr="00634670">
        <w:rPr>
          <w:rFonts w:asciiTheme="minorHAnsi" w:eastAsiaTheme="minorHAnsi" w:hAnsiTheme="minorHAnsi" w:cstheme="minorBidi"/>
          <w:b w:val="0"/>
          <w:bCs w:val="0"/>
          <w:i/>
          <w:color w:val="0070C0"/>
          <w:sz w:val="22"/>
          <w:szCs w:val="22"/>
        </w:rPr>
        <w:t xml:space="preserve"> a </w:t>
      </w:r>
      <w:r w:rsidR="00634670">
        <w:rPr>
          <w:rFonts w:asciiTheme="minorHAnsi" w:eastAsiaTheme="minorHAnsi" w:hAnsiTheme="minorHAnsi" w:cstheme="minorBidi"/>
          <w:b w:val="0"/>
          <w:bCs w:val="0"/>
          <w:i/>
          <w:color w:val="0070C0"/>
          <w:sz w:val="22"/>
          <w:szCs w:val="22"/>
        </w:rPr>
        <w:t xml:space="preserve">menudo </w:t>
      </w:r>
      <w:r w:rsidRPr="00634670">
        <w:rPr>
          <w:rFonts w:asciiTheme="minorHAnsi" w:eastAsiaTheme="minorHAnsi" w:hAnsiTheme="minorHAnsi" w:cstheme="minorBidi"/>
          <w:b w:val="0"/>
          <w:bCs w:val="0"/>
          <w:i/>
          <w:color w:val="0070C0"/>
          <w:sz w:val="22"/>
          <w:szCs w:val="22"/>
        </w:rPr>
        <w:t xml:space="preserve">recibía </w:t>
      </w:r>
      <w:r w:rsidR="00634670">
        <w:rPr>
          <w:rFonts w:asciiTheme="minorHAnsi" w:eastAsiaTheme="minorHAnsi" w:hAnsiTheme="minorHAnsi" w:cstheme="minorBidi"/>
          <w:b w:val="0"/>
          <w:bCs w:val="0"/>
          <w:i/>
          <w:color w:val="0070C0"/>
          <w:sz w:val="22"/>
          <w:szCs w:val="22"/>
        </w:rPr>
        <w:t>el santo sacramento del Cuerpo de N</w:t>
      </w:r>
      <w:r w:rsidR="00634670" w:rsidRPr="00634670">
        <w:rPr>
          <w:rFonts w:asciiTheme="minorHAnsi" w:eastAsiaTheme="minorHAnsi" w:hAnsiTheme="minorHAnsi" w:cstheme="minorBidi"/>
          <w:b w:val="0"/>
          <w:bCs w:val="0"/>
          <w:i/>
          <w:color w:val="0070C0"/>
          <w:sz w:val="22"/>
          <w:szCs w:val="22"/>
        </w:rPr>
        <w:t>uestro Señor Jesucristo, mientras temblaba toda ella,</w:t>
      </w:r>
      <w:r w:rsidR="00634670">
        <w:rPr>
          <w:rFonts w:asciiTheme="minorHAnsi" w:eastAsiaTheme="minorHAnsi" w:hAnsiTheme="minorHAnsi" w:cstheme="minorBidi"/>
          <w:b w:val="0"/>
          <w:bCs w:val="0"/>
          <w:i/>
          <w:color w:val="0070C0"/>
          <w:sz w:val="22"/>
          <w:szCs w:val="22"/>
        </w:rPr>
        <w:t xml:space="preserve"> cuando lo recibía</w:t>
      </w:r>
      <w:r>
        <w:rPr>
          <w:rFonts w:asciiTheme="minorHAnsi" w:eastAsiaTheme="minorHAnsi" w:hAnsiTheme="minorHAnsi" w:cstheme="minorBidi"/>
          <w:b w:val="0"/>
          <w:bCs w:val="0"/>
          <w:i/>
          <w:color w:val="0070C0"/>
          <w:sz w:val="22"/>
          <w:szCs w:val="22"/>
        </w:rPr>
        <w:t>”;</w:t>
      </w:r>
      <w:r w:rsidR="00634670" w:rsidRPr="00634670">
        <w:rPr>
          <w:rFonts w:asciiTheme="minorHAnsi" w:eastAsiaTheme="minorHAnsi" w:hAnsiTheme="minorHAnsi" w:cstheme="minorBidi"/>
          <w:b w:val="0"/>
          <w:bCs w:val="0"/>
          <w:i/>
          <w:color w:val="0070C0"/>
          <w:sz w:val="22"/>
          <w:szCs w:val="22"/>
        </w:rPr>
        <w:t xml:space="preserve"> "y, de manera especial, derramaba muc</w:t>
      </w:r>
      <w:r w:rsidR="00634670">
        <w:rPr>
          <w:rFonts w:asciiTheme="minorHAnsi" w:eastAsiaTheme="minorHAnsi" w:hAnsiTheme="minorHAnsi" w:cstheme="minorBidi"/>
          <w:b w:val="0"/>
          <w:bCs w:val="0"/>
          <w:i/>
          <w:color w:val="0070C0"/>
          <w:sz w:val="22"/>
          <w:szCs w:val="22"/>
        </w:rPr>
        <w:t>has lágrimas cuando recibía el Cuerpo de N</w:t>
      </w:r>
      <w:r w:rsidR="00634670" w:rsidRPr="00634670">
        <w:rPr>
          <w:rFonts w:asciiTheme="minorHAnsi" w:eastAsiaTheme="minorHAnsi" w:hAnsiTheme="minorHAnsi" w:cstheme="minorBidi"/>
          <w:b w:val="0"/>
          <w:bCs w:val="0"/>
          <w:i/>
          <w:color w:val="0070C0"/>
          <w:sz w:val="22"/>
          <w:szCs w:val="22"/>
        </w:rPr>
        <w:t>uestro Señor Jesucristo</w:t>
      </w:r>
      <w:r w:rsidRPr="00634670">
        <w:rPr>
          <w:rFonts w:asciiTheme="minorHAnsi" w:eastAsiaTheme="minorHAnsi" w:hAnsiTheme="minorHAnsi" w:cstheme="minorBidi"/>
          <w:b w:val="0"/>
          <w:bCs w:val="0"/>
          <w:i/>
          <w:color w:val="0070C0"/>
          <w:sz w:val="22"/>
          <w:szCs w:val="22"/>
        </w:rPr>
        <w:t xml:space="preserve">”. </w:t>
      </w:r>
      <w:r w:rsidR="00634670">
        <w:rPr>
          <w:rFonts w:asciiTheme="minorHAnsi" w:eastAsiaTheme="minorHAnsi" w:hAnsiTheme="minorHAnsi" w:cstheme="minorBidi"/>
          <w:b w:val="0"/>
          <w:bCs w:val="0"/>
          <w:i/>
          <w:color w:val="0070C0"/>
          <w:sz w:val="22"/>
          <w:szCs w:val="22"/>
        </w:rPr>
        <w:t>También sabemos de Santa Clara que  antes</w:t>
      </w:r>
      <w:r w:rsidR="00634670" w:rsidRPr="00634670">
        <w:rPr>
          <w:rFonts w:asciiTheme="minorHAnsi" w:eastAsiaTheme="minorHAnsi" w:hAnsiTheme="minorHAnsi" w:cstheme="minorBidi"/>
          <w:b w:val="0"/>
          <w:bCs w:val="0"/>
          <w:i/>
          <w:color w:val="0070C0"/>
          <w:sz w:val="22"/>
          <w:szCs w:val="22"/>
        </w:rPr>
        <w:t xml:space="preserve"> </w:t>
      </w:r>
      <w:r w:rsidR="00634670">
        <w:rPr>
          <w:rFonts w:asciiTheme="minorHAnsi" w:eastAsiaTheme="minorHAnsi" w:hAnsiTheme="minorHAnsi" w:cstheme="minorBidi"/>
          <w:b w:val="0"/>
          <w:bCs w:val="0"/>
          <w:i/>
          <w:color w:val="0070C0"/>
          <w:sz w:val="22"/>
          <w:szCs w:val="22"/>
        </w:rPr>
        <w:t xml:space="preserve"> de tomar a Jesús </w:t>
      </w:r>
      <w:r w:rsidR="00634670" w:rsidRPr="00634670">
        <w:rPr>
          <w:rFonts w:asciiTheme="minorHAnsi" w:eastAsiaTheme="minorHAnsi" w:hAnsiTheme="minorHAnsi" w:cstheme="minorBidi"/>
          <w:b w:val="0"/>
          <w:bCs w:val="0"/>
          <w:i/>
          <w:color w:val="0070C0"/>
          <w:sz w:val="22"/>
          <w:szCs w:val="22"/>
        </w:rPr>
        <w:t>se confesaba muchas veces</w:t>
      </w:r>
      <w:r w:rsidR="00634670">
        <w:rPr>
          <w:rFonts w:asciiTheme="minorHAnsi" w:eastAsiaTheme="minorHAnsi" w:hAnsiTheme="minorHAnsi" w:cstheme="minorBidi"/>
          <w:b w:val="0"/>
          <w:bCs w:val="0"/>
          <w:i/>
          <w:color w:val="0070C0"/>
          <w:sz w:val="22"/>
          <w:szCs w:val="22"/>
        </w:rPr>
        <w:t xml:space="preserve">. </w:t>
      </w:r>
      <w:r w:rsidR="00634670" w:rsidRPr="007643F5">
        <w:rPr>
          <w:rFonts w:asciiTheme="minorHAnsi" w:eastAsiaTheme="minorHAnsi" w:hAnsiTheme="minorHAnsi" w:cstheme="minorBidi"/>
          <w:bCs w:val="0"/>
          <w:i/>
          <w:color w:val="0070C0"/>
          <w:sz w:val="22"/>
          <w:szCs w:val="22"/>
        </w:rPr>
        <w:t>Fijaos que importante es esto.</w:t>
      </w:r>
      <w:r w:rsidR="00634670">
        <w:rPr>
          <w:rFonts w:asciiTheme="minorHAnsi" w:eastAsiaTheme="minorHAnsi" w:hAnsiTheme="minorHAnsi" w:cstheme="minorBidi"/>
          <w:b w:val="0"/>
          <w:bCs w:val="0"/>
          <w:i/>
          <w:color w:val="0070C0"/>
          <w:sz w:val="22"/>
          <w:szCs w:val="22"/>
        </w:rPr>
        <w:t xml:space="preserve"> Cuando comulgaba Santa Clara temblaba toda ella, porque era muy grande lo que estaba ocurriendo…. Que Jesús </w:t>
      </w:r>
      <w:r>
        <w:rPr>
          <w:rFonts w:asciiTheme="minorHAnsi" w:eastAsiaTheme="minorHAnsi" w:hAnsiTheme="minorHAnsi" w:cstheme="minorBidi"/>
          <w:b w:val="0"/>
          <w:bCs w:val="0"/>
          <w:i/>
          <w:color w:val="0070C0"/>
          <w:sz w:val="22"/>
          <w:szCs w:val="22"/>
        </w:rPr>
        <w:t>se hacía</w:t>
      </w:r>
      <w:r w:rsidR="00634670">
        <w:rPr>
          <w:rFonts w:asciiTheme="minorHAnsi" w:eastAsiaTheme="minorHAnsi" w:hAnsiTheme="minorHAnsi" w:cstheme="minorBidi"/>
          <w:b w:val="0"/>
          <w:bCs w:val="0"/>
          <w:i/>
          <w:color w:val="0070C0"/>
          <w:sz w:val="22"/>
          <w:szCs w:val="22"/>
        </w:rPr>
        <w:t xml:space="preserve"> pan para ella. Y había veces que hasta l</w:t>
      </w:r>
      <w:r>
        <w:rPr>
          <w:rFonts w:asciiTheme="minorHAnsi" w:eastAsiaTheme="minorHAnsi" w:hAnsiTheme="minorHAnsi" w:cstheme="minorBidi"/>
          <w:b w:val="0"/>
          <w:bCs w:val="0"/>
          <w:i/>
          <w:color w:val="0070C0"/>
          <w:sz w:val="22"/>
          <w:szCs w:val="22"/>
        </w:rPr>
        <w:t xml:space="preserve">loraba y se emocionaba por aquello. </w:t>
      </w:r>
    </w:p>
    <w:p w:rsidR="00943568" w:rsidRPr="00E40631" w:rsidRDefault="00634670" w:rsidP="00E40631">
      <w:pPr>
        <w:rPr>
          <w:color w:val="0070C0"/>
        </w:rPr>
      </w:pPr>
      <w:r w:rsidRPr="00634670">
        <w:rPr>
          <w:color w:val="0070C0"/>
        </w:rPr>
        <w:t xml:space="preserve">Lástima que los domingos los dejemos solo para la familia, el descanso y la convivencia, y hay algo mucho más importante que es </w:t>
      </w:r>
      <w:r w:rsidRPr="00634670">
        <w:rPr>
          <w:b/>
          <w:color w:val="0070C0"/>
        </w:rPr>
        <w:t>celebrar cada domingo la Santa  Eucaristía.</w:t>
      </w:r>
      <w:r w:rsidR="000957FD">
        <w:rPr>
          <w:b/>
          <w:color w:val="0070C0"/>
        </w:rPr>
        <w:t xml:space="preserve"> </w:t>
      </w:r>
      <w:r w:rsidR="000957FD" w:rsidRPr="000957FD">
        <w:t>Dejamos que los chicos se expresen sobre lo explicado y acabamos la sesión catequética orando.</w:t>
      </w:r>
    </w:p>
    <w:p w:rsidR="00A265AB" w:rsidRDefault="00E9154C" w:rsidP="00E9154C">
      <w:pPr>
        <w:spacing w:after="0" w:line="240" w:lineRule="auto"/>
        <w:jc w:val="both"/>
        <w:rPr>
          <w:b/>
          <w:color w:val="FF0000"/>
        </w:rPr>
      </w:pPr>
      <w:r w:rsidRPr="003738F4">
        <w:rPr>
          <w:b/>
          <w:color w:val="FF0000"/>
        </w:rPr>
        <w:t>3º PARTE: ORAMOS</w:t>
      </w:r>
    </w:p>
    <w:p w:rsidR="007643F5" w:rsidRPr="003738F4" w:rsidRDefault="007643F5" w:rsidP="00E9154C">
      <w:pPr>
        <w:spacing w:after="0" w:line="240" w:lineRule="auto"/>
        <w:jc w:val="both"/>
        <w:rPr>
          <w:b/>
          <w:color w:val="FF0000"/>
        </w:rPr>
      </w:pPr>
    </w:p>
    <w:p w:rsidR="00A265AB" w:rsidRPr="00E40631" w:rsidRDefault="00A265AB" w:rsidP="003738F4">
      <w:pPr>
        <w:spacing w:after="0" w:line="240" w:lineRule="auto"/>
        <w:jc w:val="both"/>
      </w:pPr>
      <w:r w:rsidRPr="00E40631">
        <w:t>Y terminamos nuestra catequesis rezando junto</w:t>
      </w:r>
      <w:r w:rsidR="00E9154C" w:rsidRPr="00E40631">
        <w:t xml:space="preserve">s, </w:t>
      </w:r>
      <w:r w:rsidR="00E40631" w:rsidRPr="00E40631">
        <w:t>guardamos silencio y cada uno desde su corazón le da las gracias al Señor por hacerse pan y poderle comulgar. Y después terminamos todos con</w:t>
      </w:r>
      <w:r w:rsidRPr="00E40631">
        <w:t xml:space="preserve"> </w:t>
      </w:r>
      <w:r w:rsidR="00634670" w:rsidRPr="00E40631">
        <w:t>la oración que el mismo Señor</w:t>
      </w:r>
      <w:r w:rsidR="00E40631" w:rsidRPr="00E40631">
        <w:t xml:space="preserve"> </w:t>
      </w:r>
      <w:r w:rsidR="00634670" w:rsidRPr="00E40631">
        <w:t xml:space="preserve"> nos enseñó. Padre Nuestro…</w:t>
      </w:r>
    </w:p>
    <w:p w:rsidR="00A265AB" w:rsidRPr="00A265AB" w:rsidRDefault="00A265AB" w:rsidP="0037314B">
      <w:pPr>
        <w:jc w:val="both"/>
        <w:rPr>
          <w:color w:val="0070C0"/>
          <w:sz w:val="28"/>
          <w:szCs w:val="28"/>
        </w:rPr>
      </w:pPr>
    </w:p>
    <w:sectPr w:rsidR="00A265AB" w:rsidRPr="00A265AB" w:rsidSect="00943568">
      <w:pgSz w:w="11906" w:h="16838"/>
      <w:pgMar w:top="568"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25828"/>
    <w:multiLevelType w:val="hybridMultilevel"/>
    <w:tmpl w:val="77B83196"/>
    <w:lvl w:ilvl="0" w:tplc="1BB8A64E">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14B"/>
    <w:rsid w:val="00003F69"/>
    <w:rsid w:val="0002572F"/>
    <w:rsid w:val="000957FD"/>
    <w:rsid w:val="00164DEE"/>
    <w:rsid w:val="00180A55"/>
    <w:rsid w:val="001F308E"/>
    <w:rsid w:val="001F4F93"/>
    <w:rsid w:val="002613EC"/>
    <w:rsid w:val="0037314B"/>
    <w:rsid w:val="003738F4"/>
    <w:rsid w:val="003F464A"/>
    <w:rsid w:val="00590407"/>
    <w:rsid w:val="00634670"/>
    <w:rsid w:val="007643F5"/>
    <w:rsid w:val="007E46DB"/>
    <w:rsid w:val="007E5581"/>
    <w:rsid w:val="00943568"/>
    <w:rsid w:val="00954849"/>
    <w:rsid w:val="00A265AB"/>
    <w:rsid w:val="00BA515B"/>
    <w:rsid w:val="00C36EBC"/>
    <w:rsid w:val="00E40631"/>
    <w:rsid w:val="00E806FC"/>
    <w:rsid w:val="00E9154C"/>
    <w:rsid w:val="00F402D2"/>
    <w:rsid w:val="00FC44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E46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314B"/>
    <w:pPr>
      <w:ind w:left="720"/>
      <w:contextualSpacing/>
    </w:pPr>
  </w:style>
  <w:style w:type="paragraph" w:styleId="NormalWeb">
    <w:name w:val="Normal (Web)"/>
    <w:basedOn w:val="Normal"/>
    <w:uiPriority w:val="99"/>
    <w:unhideWhenUsed/>
    <w:rsid w:val="0094356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943568"/>
    <w:rPr>
      <w:i/>
      <w:iCs/>
    </w:rPr>
  </w:style>
  <w:style w:type="character" w:customStyle="1" w:styleId="Ttulo1Car">
    <w:name w:val="Título 1 Car"/>
    <w:basedOn w:val="Fuentedeprrafopredeter"/>
    <w:link w:val="Ttulo1"/>
    <w:uiPriority w:val="9"/>
    <w:rsid w:val="007E46D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E46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314B"/>
    <w:pPr>
      <w:ind w:left="720"/>
      <w:contextualSpacing/>
    </w:pPr>
  </w:style>
  <w:style w:type="paragraph" w:styleId="NormalWeb">
    <w:name w:val="Normal (Web)"/>
    <w:basedOn w:val="Normal"/>
    <w:uiPriority w:val="99"/>
    <w:unhideWhenUsed/>
    <w:rsid w:val="0094356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943568"/>
    <w:rPr>
      <w:i/>
      <w:iCs/>
    </w:rPr>
  </w:style>
  <w:style w:type="character" w:customStyle="1" w:styleId="Ttulo1Car">
    <w:name w:val="Título 1 Car"/>
    <w:basedOn w:val="Fuentedeprrafopredeter"/>
    <w:link w:val="Ttulo1"/>
    <w:uiPriority w:val="9"/>
    <w:rsid w:val="007E46D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64279">
      <w:bodyDiv w:val="1"/>
      <w:marLeft w:val="0"/>
      <w:marRight w:val="0"/>
      <w:marTop w:val="0"/>
      <w:marBottom w:val="0"/>
      <w:divBdr>
        <w:top w:val="none" w:sz="0" w:space="0" w:color="auto"/>
        <w:left w:val="none" w:sz="0" w:space="0" w:color="auto"/>
        <w:bottom w:val="none" w:sz="0" w:space="0" w:color="auto"/>
        <w:right w:val="none" w:sz="0" w:space="0" w:color="auto"/>
      </w:divBdr>
    </w:div>
    <w:div w:id="724715271">
      <w:bodyDiv w:val="1"/>
      <w:marLeft w:val="0"/>
      <w:marRight w:val="0"/>
      <w:marTop w:val="0"/>
      <w:marBottom w:val="0"/>
      <w:divBdr>
        <w:top w:val="none" w:sz="0" w:space="0" w:color="auto"/>
        <w:left w:val="none" w:sz="0" w:space="0" w:color="auto"/>
        <w:bottom w:val="none" w:sz="0" w:space="0" w:color="auto"/>
        <w:right w:val="none" w:sz="0" w:space="0" w:color="auto"/>
      </w:divBdr>
    </w:div>
    <w:div w:id="72930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1351</Words>
  <Characters>7432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Luffi</dc:creator>
  <cp:lastModifiedBy>Luffi</cp:lastModifiedBy>
  <cp:revision>8</cp:revision>
  <dcterms:created xsi:type="dcterms:W3CDTF">2017-10-10T16:45:00Z</dcterms:created>
  <dcterms:modified xsi:type="dcterms:W3CDTF">2017-10-11T10:38:00Z</dcterms:modified>
</cp:coreProperties>
</file>