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26" w:rsidRDefault="006D5515" w:rsidP="00687A26">
      <w:pPr>
        <w:pStyle w:val="Ttulo2"/>
        <w:spacing w:before="0" w:beforeAutospacing="0" w:after="0" w:afterAutospacing="0"/>
        <w:jc w:val="center"/>
        <w:rPr>
          <w:rFonts w:asciiTheme="minorHAnsi" w:eastAsiaTheme="minorHAnsi" w:hAnsiTheme="minorHAnsi" w:cstheme="minorBidi"/>
          <w:bCs w:val="0"/>
          <w:color w:val="FF0000"/>
          <w:sz w:val="28"/>
          <w:szCs w:val="28"/>
          <w:lang w:eastAsia="en-US"/>
        </w:rPr>
      </w:pPr>
      <w:r w:rsidRPr="00001B53">
        <w:rPr>
          <w:rFonts w:asciiTheme="minorHAnsi" w:eastAsiaTheme="minorHAnsi" w:hAnsiTheme="minorHAnsi" w:cstheme="minorBidi"/>
          <w:bCs w:val="0"/>
          <w:color w:val="FF0000"/>
          <w:sz w:val="28"/>
          <w:szCs w:val="28"/>
          <w:lang w:eastAsia="en-US"/>
        </w:rPr>
        <w:t>T</w:t>
      </w:r>
      <w:r>
        <w:rPr>
          <w:rFonts w:asciiTheme="minorHAnsi" w:eastAsiaTheme="minorHAnsi" w:hAnsiTheme="minorHAnsi" w:cstheme="minorBidi"/>
          <w:bCs w:val="0"/>
          <w:color w:val="FF0000"/>
          <w:sz w:val="28"/>
          <w:szCs w:val="28"/>
          <w:lang w:eastAsia="en-US"/>
        </w:rPr>
        <w:t xml:space="preserve">ema </w:t>
      </w:r>
      <w:r w:rsidRPr="00001B53">
        <w:rPr>
          <w:rFonts w:asciiTheme="minorHAnsi" w:eastAsiaTheme="minorHAnsi" w:hAnsiTheme="minorHAnsi" w:cstheme="minorBidi"/>
          <w:bCs w:val="0"/>
          <w:color w:val="FF0000"/>
          <w:sz w:val="28"/>
          <w:szCs w:val="28"/>
          <w:lang w:eastAsia="en-US"/>
        </w:rPr>
        <w:t>4</w:t>
      </w:r>
      <w:r w:rsidR="005A5FCA">
        <w:rPr>
          <w:rFonts w:asciiTheme="minorHAnsi" w:eastAsiaTheme="minorHAnsi" w:hAnsiTheme="minorHAnsi" w:cstheme="minorBidi"/>
          <w:bCs w:val="0"/>
          <w:color w:val="FF0000"/>
          <w:sz w:val="28"/>
          <w:szCs w:val="28"/>
          <w:lang w:eastAsia="en-US"/>
        </w:rPr>
        <w:t>9</w:t>
      </w:r>
      <w:r w:rsidR="00B66A49">
        <w:rPr>
          <w:rFonts w:asciiTheme="minorHAnsi" w:eastAsiaTheme="minorHAnsi" w:hAnsiTheme="minorHAnsi" w:cstheme="minorBidi"/>
          <w:bCs w:val="0"/>
          <w:color w:val="FF0000"/>
          <w:sz w:val="28"/>
          <w:szCs w:val="28"/>
          <w:lang w:eastAsia="en-US"/>
        </w:rPr>
        <w:t xml:space="preserve">: </w:t>
      </w:r>
      <w:r w:rsidR="00B66A49" w:rsidRPr="00001B53">
        <w:rPr>
          <w:rFonts w:asciiTheme="minorHAnsi" w:eastAsiaTheme="minorHAnsi" w:hAnsiTheme="minorHAnsi" w:cstheme="minorBidi"/>
          <w:bCs w:val="0"/>
          <w:color w:val="FF0000"/>
          <w:sz w:val="28"/>
          <w:szCs w:val="28"/>
          <w:lang w:eastAsia="en-US"/>
        </w:rPr>
        <w:t>¿</w:t>
      </w:r>
      <w:r w:rsidR="005A5FCA">
        <w:rPr>
          <w:rFonts w:asciiTheme="minorHAnsi" w:eastAsiaTheme="minorHAnsi" w:hAnsiTheme="minorHAnsi" w:cstheme="minorBidi"/>
          <w:bCs w:val="0"/>
          <w:color w:val="FF0000"/>
          <w:sz w:val="28"/>
          <w:szCs w:val="28"/>
          <w:lang w:eastAsia="en-US"/>
        </w:rPr>
        <w:t xml:space="preserve">COMO REZA UN </w:t>
      </w:r>
      <w:r w:rsidR="000420FE">
        <w:rPr>
          <w:rFonts w:asciiTheme="minorHAnsi" w:eastAsiaTheme="minorHAnsi" w:hAnsiTheme="minorHAnsi" w:cstheme="minorBidi"/>
          <w:bCs w:val="0"/>
          <w:color w:val="FF0000"/>
          <w:sz w:val="28"/>
          <w:szCs w:val="28"/>
          <w:lang w:eastAsia="en-US"/>
        </w:rPr>
        <w:t xml:space="preserve"> </w:t>
      </w:r>
      <w:r w:rsidR="00E53FBC">
        <w:rPr>
          <w:rFonts w:asciiTheme="minorHAnsi" w:eastAsiaTheme="minorHAnsi" w:hAnsiTheme="minorHAnsi" w:cstheme="minorBidi"/>
          <w:bCs w:val="0"/>
          <w:color w:val="FF0000"/>
          <w:sz w:val="28"/>
          <w:szCs w:val="28"/>
          <w:lang w:eastAsia="en-US"/>
        </w:rPr>
        <w:t>CRISTIANO?</w:t>
      </w:r>
      <w:r w:rsidR="00687A26">
        <w:rPr>
          <w:rFonts w:asciiTheme="minorHAnsi" w:eastAsiaTheme="minorHAnsi" w:hAnsiTheme="minorHAnsi" w:cstheme="minorBidi"/>
          <w:bCs w:val="0"/>
          <w:color w:val="FF0000"/>
          <w:sz w:val="28"/>
          <w:szCs w:val="28"/>
          <w:lang w:eastAsia="en-US"/>
        </w:rPr>
        <w:t xml:space="preserve"> </w:t>
      </w:r>
      <w:r>
        <w:rPr>
          <w:rFonts w:asciiTheme="minorHAnsi" w:eastAsiaTheme="minorHAnsi" w:hAnsiTheme="minorHAnsi" w:cstheme="minorBidi"/>
          <w:bCs w:val="0"/>
          <w:color w:val="FF0000"/>
          <w:sz w:val="28"/>
          <w:szCs w:val="28"/>
          <w:lang w:eastAsia="en-US"/>
        </w:rPr>
        <w:t xml:space="preserve"> </w:t>
      </w:r>
    </w:p>
    <w:p w:rsidR="00687A26" w:rsidRPr="00E1564A" w:rsidRDefault="006D5515" w:rsidP="00E1564A">
      <w:pPr>
        <w:pStyle w:val="Ttulo2"/>
        <w:spacing w:before="0" w:beforeAutospacing="0" w:after="0" w:afterAutospacing="0"/>
        <w:jc w:val="center"/>
        <w:rPr>
          <w:rFonts w:asciiTheme="minorHAnsi" w:hAnsiTheme="minorHAnsi" w:cstheme="minorHAnsi"/>
          <w:color w:val="FF0000"/>
          <w:sz w:val="28"/>
          <w:szCs w:val="28"/>
        </w:rPr>
      </w:pPr>
      <w:r w:rsidRPr="003D1339">
        <w:rPr>
          <w:rFonts w:asciiTheme="minorHAnsi" w:hAnsiTheme="minorHAnsi" w:cstheme="minorHAnsi"/>
          <w:color w:val="FF0000"/>
          <w:sz w:val="28"/>
          <w:szCs w:val="28"/>
        </w:rPr>
        <w:t>(</w:t>
      </w:r>
      <w:r w:rsidR="00687A26">
        <w:rPr>
          <w:rFonts w:asciiTheme="minorHAnsi" w:hAnsiTheme="minorHAnsi" w:cstheme="minorHAnsi"/>
          <w:color w:val="FF0000"/>
          <w:sz w:val="28"/>
          <w:szCs w:val="28"/>
        </w:rPr>
        <w:t>San</w:t>
      </w:r>
      <w:r w:rsidR="005A5FCA">
        <w:rPr>
          <w:rFonts w:asciiTheme="minorHAnsi" w:hAnsiTheme="minorHAnsi" w:cstheme="minorHAnsi"/>
          <w:color w:val="FF0000"/>
          <w:sz w:val="28"/>
          <w:szCs w:val="28"/>
        </w:rPr>
        <w:t>ta Teresa de Jesús</w:t>
      </w:r>
      <w:r w:rsidRPr="003D1339">
        <w:rPr>
          <w:rFonts w:asciiTheme="minorHAnsi" w:hAnsiTheme="minorHAnsi" w:cstheme="minorHAnsi"/>
          <w:color w:val="FF0000"/>
          <w:sz w:val="28"/>
          <w:szCs w:val="28"/>
        </w:rPr>
        <w:t>)</w:t>
      </w:r>
      <w:r>
        <w:rPr>
          <w:rFonts w:asciiTheme="minorHAnsi" w:hAnsiTheme="minorHAnsi" w:cstheme="minorHAnsi"/>
          <w:color w:val="FF0000"/>
          <w:sz w:val="28"/>
          <w:szCs w:val="28"/>
        </w:rPr>
        <w:t xml:space="preserve"> </w:t>
      </w:r>
    </w:p>
    <w:p w:rsidR="006D5515" w:rsidRPr="008505BC" w:rsidRDefault="006D5515" w:rsidP="006D5515">
      <w:pPr>
        <w:spacing w:after="0" w:line="240" w:lineRule="auto"/>
        <w:rPr>
          <w:b/>
          <w:color w:val="FF0000"/>
        </w:rPr>
      </w:pPr>
      <w:r w:rsidRPr="008505BC">
        <w:rPr>
          <w:b/>
          <w:color w:val="FF0000"/>
        </w:rPr>
        <w:t>Tarea previa del/la catequista:</w:t>
      </w:r>
    </w:p>
    <w:p w:rsidR="006D5515" w:rsidRPr="008505BC" w:rsidRDefault="006D5515" w:rsidP="006D5515">
      <w:pPr>
        <w:pStyle w:val="Prrafodelista"/>
        <w:numPr>
          <w:ilvl w:val="0"/>
          <w:numId w:val="2"/>
        </w:numPr>
        <w:spacing w:after="0" w:line="240" w:lineRule="auto"/>
        <w:rPr>
          <w:b/>
        </w:rPr>
      </w:pPr>
      <w:r w:rsidRPr="008505BC">
        <w:rPr>
          <w:b/>
        </w:rPr>
        <w:t xml:space="preserve">Lectura del tema </w:t>
      </w:r>
      <w:r>
        <w:rPr>
          <w:b/>
        </w:rPr>
        <w:t>4</w:t>
      </w:r>
      <w:r w:rsidR="005A5FCA">
        <w:rPr>
          <w:b/>
        </w:rPr>
        <w:t>9</w:t>
      </w:r>
      <w:r>
        <w:rPr>
          <w:b/>
        </w:rPr>
        <w:t xml:space="preserve"> </w:t>
      </w:r>
      <w:r w:rsidRPr="008505BC">
        <w:rPr>
          <w:b/>
        </w:rPr>
        <w:t xml:space="preserve">del catecismo “Testigos del Señor”: Pág. </w:t>
      </w:r>
      <w:r w:rsidR="000420FE" w:rsidRPr="000420FE">
        <w:rPr>
          <w:rFonts w:eastAsia="Times New Roman"/>
          <w:b/>
        </w:rPr>
        <w:t>26</w:t>
      </w:r>
      <w:r w:rsidR="005A5FCA">
        <w:rPr>
          <w:rFonts w:eastAsia="Times New Roman"/>
          <w:b/>
        </w:rPr>
        <w:t>6</w:t>
      </w:r>
      <w:r w:rsidR="000420FE" w:rsidRPr="000420FE">
        <w:rPr>
          <w:rFonts w:eastAsia="Times New Roman"/>
          <w:b/>
        </w:rPr>
        <w:t>-26</w:t>
      </w:r>
      <w:r w:rsidR="005A5FCA">
        <w:rPr>
          <w:rFonts w:eastAsia="Times New Roman"/>
          <w:b/>
        </w:rPr>
        <w:t>9</w:t>
      </w:r>
    </w:p>
    <w:p w:rsidR="006D5515" w:rsidRPr="008505BC" w:rsidRDefault="006D5515" w:rsidP="006D5515">
      <w:pPr>
        <w:pStyle w:val="Prrafodelista"/>
        <w:numPr>
          <w:ilvl w:val="0"/>
          <w:numId w:val="2"/>
        </w:numPr>
        <w:spacing w:after="0" w:line="240" w:lineRule="auto"/>
        <w:rPr>
          <w:b/>
        </w:rPr>
      </w:pPr>
      <w:r w:rsidRPr="008505BC">
        <w:rPr>
          <w:b/>
        </w:rPr>
        <w:t xml:space="preserve">Lectura de la Guía básica del catecismo: Págs. </w:t>
      </w:r>
      <w:r w:rsidR="000420FE" w:rsidRPr="000420FE">
        <w:rPr>
          <w:rFonts w:eastAsia="Times New Roman"/>
          <w:b/>
        </w:rPr>
        <w:t>27</w:t>
      </w:r>
      <w:r w:rsidR="005A5FCA">
        <w:rPr>
          <w:rFonts w:eastAsia="Times New Roman"/>
          <w:b/>
        </w:rPr>
        <w:t>5</w:t>
      </w:r>
      <w:r w:rsidR="000420FE" w:rsidRPr="000420FE">
        <w:rPr>
          <w:rFonts w:eastAsia="Times New Roman"/>
          <w:b/>
        </w:rPr>
        <w:t>-27</w:t>
      </w:r>
      <w:r w:rsidR="005A5FCA">
        <w:rPr>
          <w:rFonts w:eastAsia="Times New Roman"/>
          <w:b/>
        </w:rPr>
        <w:t>8</w:t>
      </w:r>
    </w:p>
    <w:p w:rsidR="006D5515" w:rsidRPr="00001B53" w:rsidRDefault="006D5515" w:rsidP="006D5515">
      <w:pPr>
        <w:spacing w:after="0" w:line="240" w:lineRule="auto"/>
      </w:pPr>
      <w:r w:rsidRPr="008505BC">
        <w:rPr>
          <w:b/>
        </w:rPr>
        <w:t>Objetivo:</w:t>
      </w:r>
      <w:r w:rsidRPr="008505BC">
        <w:t xml:space="preserve"> </w:t>
      </w:r>
    </w:p>
    <w:p w:rsidR="000420FE" w:rsidRPr="000420FE" w:rsidRDefault="005A5FCA" w:rsidP="000420FE">
      <w:pPr>
        <w:pStyle w:val="Prrafodelista"/>
        <w:numPr>
          <w:ilvl w:val="0"/>
          <w:numId w:val="11"/>
        </w:numPr>
        <w:spacing w:after="0" w:line="240" w:lineRule="auto"/>
        <w:rPr>
          <w:color w:val="0070C0"/>
        </w:rPr>
      </w:pPr>
      <w:r>
        <w:rPr>
          <w:color w:val="0070C0"/>
        </w:rPr>
        <w:t>Conocer la vida de Santa Teresa de Jesús y su camino de oración</w:t>
      </w:r>
    </w:p>
    <w:p w:rsidR="006D5515" w:rsidRDefault="005A5FCA" w:rsidP="005A5FCA">
      <w:pPr>
        <w:pStyle w:val="Prrafodelista"/>
        <w:numPr>
          <w:ilvl w:val="0"/>
          <w:numId w:val="11"/>
        </w:numPr>
        <w:spacing w:after="0" w:line="240" w:lineRule="auto"/>
        <w:rPr>
          <w:color w:val="0070C0"/>
        </w:rPr>
      </w:pPr>
      <w:r>
        <w:rPr>
          <w:color w:val="0070C0"/>
        </w:rPr>
        <w:t>Experimentar el encuentro con Dios en la oración</w:t>
      </w:r>
    </w:p>
    <w:p w:rsidR="005A5FCA" w:rsidRPr="005A5FCA" w:rsidRDefault="005A5FCA" w:rsidP="005A5FCA">
      <w:pPr>
        <w:pStyle w:val="Prrafodelista"/>
        <w:numPr>
          <w:ilvl w:val="0"/>
          <w:numId w:val="11"/>
        </w:numPr>
        <w:spacing w:after="0" w:line="240" w:lineRule="auto"/>
        <w:rPr>
          <w:color w:val="0070C0"/>
        </w:rPr>
      </w:pPr>
      <w:r>
        <w:rPr>
          <w:color w:val="0070C0"/>
        </w:rPr>
        <w:t>Aprender a vivir en  la presencia de Dios</w:t>
      </w:r>
    </w:p>
    <w:p w:rsidR="006D5515" w:rsidRPr="008E03AA" w:rsidRDefault="006D5515" w:rsidP="006D5515">
      <w:pPr>
        <w:spacing w:after="0" w:line="240" w:lineRule="auto"/>
        <w:ind w:left="708"/>
        <w:rPr>
          <w:color w:val="0070C0"/>
        </w:rPr>
      </w:pPr>
    </w:p>
    <w:p w:rsidR="006D5515" w:rsidRDefault="006D5515" w:rsidP="006D5515">
      <w:pPr>
        <w:spacing w:after="0" w:line="240" w:lineRule="auto"/>
        <w:rPr>
          <w:b/>
          <w:color w:val="FF0000"/>
          <w:sz w:val="24"/>
          <w:szCs w:val="24"/>
          <w:u w:val="single"/>
        </w:rPr>
      </w:pPr>
      <w:r w:rsidRPr="001F3E81">
        <w:rPr>
          <w:b/>
          <w:color w:val="FF0000"/>
          <w:sz w:val="24"/>
          <w:szCs w:val="24"/>
          <w:u w:val="single"/>
        </w:rPr>
        <w:t>1er. PASO INTRODUCCION AL TE</w:t>
      </w:r>
      <w:r w:rsidR="000420FE">
        <w:rPr>
          <w:b/>
          <w:color w:val="FF0000"/>
          <w:sz w:val="24"/>
          <w:szCs w:val="24"/>
          <w:u w:val="single"/>
        </w:rPr>
        <w:t>MA</w:t>
      </w:r>
    </w:p>
    <w:p w:rsidR="008D2023" w:rsidRDefault="008D2023" w:rsidP="006D5515">
      <w:pPr>
        <w:spacing w:after="0" w:line="240" w:lineRule="auto"/>
        <w:rPr>
          <w:b/>
          <w:color w:val="FF0000"/>
          <w:sz w:val="24"/>
          <w:szCs w:val="24"/>
          <w:u w:val="single"/>
        </w:rPr>
      </w:pPr>
    </w:p>
    <w:p w:rsidR="008C45B1" w:rsidRDefault="000420FE" w:rsidP="000420FE">
      <w:pPr>
        <w:spacing w:after="0" w:line="240" w:lineRule="auto"/>
        <w:jc w:val="both"/>
      </w:pPr>
      <w:r w:rsidRPr="00036ADA">
        <w:rPr>
          <w:rFonts w:eastAsia="Times New Roman"/>
          <w:color w:val="FF0000"/>
        </w:rPr>
        <w:t xml:space="preserve">Comenzamos la sesión catequética </w:t>
      </w:r>
      <w:r w:rsidR="005A5FCA" w:rsidRPr="00036ADA">
        <w:rPr>
          <w:rFonts w:eastAsia="Times New Roman"/>
          <w:color w:val="FF0000"/>
        </w:rPr>
        <w:t>introduciendo el tema del que vamos a hablar y del que tantas veces hemos</w:t>
      </w:r>
      <w:r w:rsidRPr="00036ADA">
        <w:rPr>
          <w:rFonts w:eastAsia="Times New Roman"/>
          <w:color w:val="FF0000"/>
        </w:rPr>
        <w:t xml:space="preserve"> </w:t>
      </w:r>
      <w:r w:rsidR="00036ADA" w:rsidRPr="00036ADA">
        <w:rPr>
          <w:rFonts w:eastAsia="Times New Roman"/>
          <w:color w:val="FF0000"/>
        </w:rPr>
        <w:t>catequizado</w:t>
      </w:r>
      <w:r w:rsidR="005A5FCA" w:rsidRPr="00036ADA">
        <w:rPr>
          <w:rFonts w:eastAsia="Times New Roman"/>
          <w:color w:val="FF0000"/>
        </w:rPr>
        <w:t xml:space="preserve"> transversalmente en estos </w:t>
      </w:r>
      <w:r w:rsidR="00036ADA" w:rsidRPr="00036ADA">
        <w:rPr>
          <w:rFonts w:eastAsia="Times New Roman"/>
          <w:color w:val="FF0000"/>
        </w:rPr>
        <w:t xml:space="preserve">cuatro </w:t>
      </w:r>
      <w:r w:rsidR="005A5FCA" w:rsidRPr="00036ADA">
        <w:rPr>
          <w:rFonts w:eastAsia="Times New Roman"/>
          <w:color w:val="FF0000"/>
        </w:rPr>
        <w:t xml:space="preserve">años de catequesis. Si </w:t>
      </w:r>
      <w:r w:rsidR="00036ADA" w:rsidRPr="00036ADA">
        <w:rPr>
          <w:rFonts w:eastAsia="Times New Roman"/>
          <w:color w:val="FF0000"/>
        </w:rPr>
        <w:t xml:space="preserve">tantas veces </w:t>
      </w:r>
      <w:r w:rsidR="005A5FCA" w:rsidRPr="00036ADA">
        <w:rPr>
          <w:rFonts w:eastAsia="Times New Roman"/>
          <w:color w:val="FF0000"/>
        </w:rPr>
        <w:t>hemos incidido en la importancia de la oración es por su importancia</w:t>
      </w:r>
      <w:r w:rsidR="00036ADA" w:rsidRPr="00036ADA">
        <w:rPr>
          <w:rFonts w:eastAsia="Times New Roman"/>
          <w:color w:val="FF0000"/>
        </w:rPr>
        <w:t xml:space="preserve"> en la vida del cristiano</w:t>
      </w:r>
      <w:r w:rsidR="005A5FCA" w:rsidRPr="00036ADA">
        <w:rPr>
          <w:rFonts w:eastAsia="Times New Roman"/>
          <w:color w:val="FF0000"/>
        </w:rPr>
        <w:t xml:space="preserve">. No podemos ser ni estar en la fe </w:t>
      </w:r>
      <w:r w:rsidR="00036ADA" w:rsidRPr="00036ADA">
        <w:rPr>
          <w:rFonts w:eastAsia="Times New Roman"/>
          <w:color w:val="FF0000"/>
        </w:rPr>
        <w:t>si</w:t>
      </w:r>
      <w:r w:rsidR="005A5FCA" w:rsidRPr="00036ADA">
        <w:rPr>
          <w:rFonts w:eastAsia="Times New Roman"/>
          <w:color w:val="FF0000"/>
        </w:rPr>
        <w:t xml:space="preserve">no hacemos de nuestra vida oración. </w:t>
      </w:r>
      <w:r w:rsidR="005A5FCA">
        <w:rPr>
          <w:rFonts w:eastAsia="Times New Roman"/>
        </w:rPr>
        <w:t>Así</w:t>
      </w:r>
      <w:r w:rsidR="00036ADA">
        <w:rPr>
          <w:rFonts w:eastAsia="Times New Roman"/>
        </w:rPr>
        <w:t xml:space="preserve">, con esta idea </w:t>
      </w:r>
      <w:r w:rsidR="005A5FCA">
        <w:rPr>
          <w:rFonts w:eastAsia="Times New Roman"/>
        </w:rPr>
        <w:t xml:space="preserve">comenzamos </w:t>
      </w:r>
      <w:r w:rsidR="00036ADA">
        <w:rPr>
          <w:rFonts w:eastAsia="Times New Roman"/>
        </w:rPr>
        <w:t xml:space="preserve">la catequesis </w:t>
      </w:r>
      <w:r w:rsidR="005A5FCA">
        <w:rPr>
          <w:rFonts w:eastAsia="Times New Roman"/>
        </w:rPr>
        <w:t xml:space="preserve">con estas o semejantes palabras.  </w:t>
      </w:r>
      <w:r w:rsidR="00036ADA" w:rsidRPr="00036ADA">
        <w:rPr>
          <w:color w:val="0070C0"/>
        </w:rPr>
        <w:t xml:space="preserve">Chicos </w:t>
      </w:r>
      <w:r w:rsidR="00036ADA">
        <w:rPr>
          <w:color w:val="0070C0"/>
        </w:rPr>
        <w:t>v</w:t>
      </w:r>
      <w:r w:rsidR="005A5FCA">
        <w:rPr>
          <w:color w:val="0070C0"/>
        </w:rPr>
        <w:t>amos abrir el catecismo por la</w:t>
      </w:r>
      <w:r w:rsidR="005A5FCA" w:rsidRPr="00036ADA">
        <w:rPr>
          <w:b/>
          <w:color w:val="0070C0"/>
        </w:rPr>
        <w:t xml:space="preserve"> </w:t>
      </w:r>
      <w:r w:rsidR="008C45B1" w:rsidRPr="00036ADA">
        <w:rPr>
          <w:b/>
          <w:color w:val="0070C0"/>
        </w:rPr>
        <w:t>página</w:t>
      </w:r>
      <w:r w:rsidR="005A5FCA" w:rsidRPr="00036ADA">
        <w:rPr>
          <w:b/>
          <w:color w:val="0070C0"/>
        </w:rPr>
        <w:t xml:space="preserve"> 266</w:t>
      </w:r>
      <w:r w:rsidR="005A5FCA">
        <w:rPr>
          <w:color w:val="0070C0"/>
        </w:rPr>
        <w:t xml:space="preserve">. </w:t>
      </w:r>
      <w:r w:rsidR="008C45B1">
        <w:rPr>
          <w:color w:val="0070C0"/>
        </w:rPr>
        <w:t>¿Qué nos sugiere esta imagen</w:t>
      </w:r>
      <w:r w:rsidR="00036ADA">
        <w:rPr>
          <w:color w:val="0070C0"/>
        </w:rPr>
        <w:t xml:space="preserve"> que vemos</w:t>
      </w:r>
      <w:r w:rsidR="008C45B1">
        <w:rPr>
          <w:color w:val="0070C0"/>
        </w:rPr>
        <w:t xml:space="preserve">? </w:t>
      </w:r>
      <w:r w:rsidR="008C45B1" w:rsidRPr="00036ADA">
        <w:rPr>
          <w:color w:val="0070C0"/>
        </w:rPr>
        <w:t xml:space="preserve">(dejamos que hablen). </w:t>
      </w:r>
      <w:r w:rsidR="00036ADA" w:rsidRPr="00036ADA">
        <w:t xml:space="preserve">Luego comentamos: </w:t>
      </w:r>
      <w:r w:rsidR="008C45B1">
        <w:rPr>
          <w:color w:val="0070C0"/>
        </w:rPr>
        <w:t>Es un chico rezando</w:t>
      </w:r>
      <w:r w:rsidRPr="000420FE">
        <w:rPr>
          <w:color w:val="0070C0"/>
        </w:rPr>
        <w:t>,</w:t>
      </w:r>
      <w:r w:rsidR="008C45B1">
        <w:rPr>
          <w:color w:val="0070C0"/>
        </w:rPr>
        <w:t xml:space="preserve"> en actitud de oración. </w:t>
      </w:r>
      <w:r w:rsidR="00036ADA">
        <w:rPr>
          <w:color w:val="0070C0"/>
        </w:rPr>
        <w:t xml:space="preserve">Por cierto, </w:t>
      </w:r>
      <w:r w:rsidR="008C45B1">
        <w:rPr>
          <w:color w:val="0070C0"/>
        </w:rPr>
        <w:t>¿Cuántas veces hemos hablado de la importancia de la oración en catequesis? Muchas ¿verdad? Y</w:t>
      </w:r>
      <w:r w:rsidR="00036ADA">
        <w:rPr>
          <w:color w:val="0070C0"/>
        </w:rPr>
        <w:t xml:space="preserve"> de</w:t>
      </w:r>
      <w:r w:rsidR="008C45B1">
        <w:rPr>
          <w:color w:val="0070C0"/>
        </w:rPr>
        <w:t xml:space="preserve"> las experiencias de oración que hemos tenido, </w:t>
      </w:r>
      <w:r w:rsidR="00036ADA">
        <w:rPr>
          <w:color w:val="0070C0"/>
        </w:rPr>
        <w:t xml:space="preserve">y los </w:t>
      </w:r>
      <w:r w:rsidR="008C45B1">
        <w:rPr>
          <w:color w:val="0070C0"/>
        </w:rPr>
        <w:t xml:space="preserve">momentos en los que hemos querido enseñaros a entrar en contacto, en trato personal con el Señor. ¿Y </w:t>
      </w:r>
      <w:r w:rsidR="00036ADA">
        <w:rPr>
          <w:color w:val="0070C0"/>
        </w:rPr>
        <w:t>cómo</w:t>
      </w:r>
      <w:r w:rsidR="008C45B1">
        <w:rPr>
          <w:color w:val="0070C0"/>
        </w:rPr>
        <w:t xml:space="preserve"> vais en el tema de la oración? ¿Rezáis? ¿Cuándo lo hacéis? </w:t>
      </w:r>
      <w:r w:rsidR="008C45B1" w:rsidRPr="008C45B1">
        <w:t>(mantenemos un dialogo)</w:t>
      </w:r>
      <w:r w:rsidR="008C45B1">
        <w:t>.</w:t>
      </w:r>
    </w:p>
    <w:p w:rsidR="008C45B1" w:rsidRDefault="008C45B1" w:rsidP="000420FE">
      <w:pPr>
        <w:spacing w:after="0" w:line="240" w:lineRule="auto"/>
        <w:jc w:val="both"/>
      </w:pPr>
    </w:p>
    <w:p w:rsidR="008D2023" w:rsidRPr="00036ADA" w:rsidRDefault="008C45B1" w:rsidP="000420FE">
      <w:pPr>
        <w:spacing w:after="0" w:line="240" w:lineRule="auto"/>
        <w:jc w:val="both"/>
        <w:rPr>
          <w:color w:val="0070C0"/>
        </w:rPr>
      </w:pPr>
      <w:r>
        <w:t xml:space="preserve">Seguimos </w:t>
      </w:r>
      <w:r w:rsidR="00036ADA">
        <w:t>contándoles</w:t>
      </w:r>
      <w:r>
        <w:t xml:space="preserve"> con estas palabras</w:t>
      </w:r>
      <w:r w:rsidRPr="008C45B1">
        <w:t>:</w:t>
      </w:r>
      <w:r>
        <w:t xml:space="preserve"> </w:t>
      </w:r>
      <w:r w:rsidR="00036ADA">
        <w:rPr>
          <w:color w:val="0070C0"/>
        </w:rPr>
        <w:t>Mirad, en una ocasión Jesús</w:t>
      </w:r>
      <w:r w:rsidRPr="00A947AC">
        <w:rPr>
          <w:color w:val="0070C0"/>
        </w:rPr>
        <w:t xml:space="preserve"> iba </w:t>
      </w:r>
      <w:r w:rsidR="00036ADA">
        <w:rPr>
          <w:color w:val="0070C0"/>
        </w:rPr>
        <w:t xml:space="preserve">andando </w:t>
      </w:r>
      <w:r w:rsidRPr="00A947AC">
        <w:rPr>
          <w:color w:val="0070C0"/>
        </w:rPr>
        <w:t xml:space="preserve">con sus apóstoles, tuvo hambre, </w:t>
      </w:r>
      <w:r w:rsidR="00036ADA">
        <w:rPr>
          <w:color w:val="0070C0"/>
        </w:rPr>
        <w:t xml:space="preserve">y </w:t>
      </w:r>
      <w:r w:rsidRPr="00A947AC">
        <w:rPr>
          <w:color w:val="0070C0"/>
        </w:rPr>
        <w:t xml:space="preserve">viendo una higuera se acercó, pero cuando </w:t>
      </w:r>
      <w:r w:rsidR="00036ADA" w:rsidRPr="00A947AC">
        <w:rPr>
          <w:color w:val="0070C0"/>
        </w:rPr>
        <w:t>llegó,</w:t>
      </w:r>
      <w:r w:rsidR="00036ADA">
        <w:rPr>
          <w:color w:val="0070C0"/>
        </w:rPr>
        <w:t xml:space="preserve"> </w:t>
      </w:r>
      <w:r w:rsidRPr="00A947AC">
        <w:rPr>
          <w:color w:val="0070C0"/>
        </w:rPr>
        <w:t xml:space="preserve">no tenía higos y </w:t>
      </w:r>
      <w:r w:rsidR="00A947AC" w:rsidRPr="00A947AC">
        <w:rPr>
          <w:color w:val="0070C0"/>
        </w:rPr>
        <w:t>dijo</w:t>
      </w:r>
      <w:r w:rsidR="00A947AC" w:rsidRPr="00036ADA">
        <w:rPr>
          <w:i/>
          <w:color w:val="0070C0"/>
        </w:rPr>
        <w:t>: “Que</w:t>
      </w:r>
      <w:r w:rsidRPr="00036ADA">
        <w:rPr>
          <w:i/>
          <w:color w:val="0070C0"/>
        </w:rPr>
        <w:t xml:space="preserve"> nunca jamás brote fruto de ti”</w:t>
      </w:r>
      <w:r w:rsidRPr="00A947AC">
        <w:rPr>
          <w:color w:val="0070C0"/>
        </w:rPr>
        <w:t xml:space="preserve">. </w:t>
      </w:r>
      <w:r w:rsidR="00A947AC" w:rsidRPr="00A947AC">
        <w:rPr>
          <w:color w:val="0070C0"/>
        </w:rPr>
        <w:t>Inmediatamente</w:t>
      </w:r>
      <w:r w:rsidRPr="00A947AC">
        <w:rPr>
          <w:color w:val="0070C0"/>
        </w:rPr>
        <w:t xml:space="preserve"> la higuera </w:t>
      </w:r>
      <w:r w:rsidR="00A947AC" w:rsidRPr="00A947AC">
        <w:rPr>
          <w:color w:val="0070C0"/>
        </w:rPr>
        <w:t xml:space="preserve">se secó </w:t>
      </w:r>
      <w:r w:rsidRPr="00A947AC">
        <w:rPr>
          <w:color w:val="0070C0"/>
        </w:rPr>
        <w:t>y los discípulo</w:t>
      </w:r>
      <w:r w:rsidR="00A947AC" w:rsidRPr="00A947AC">
        <w:rPr>
          <w:color w:val="0070C0"/>
        </w:rPr>
        <w:t>s</w:t>
      </w:r>
      <w:r w:rsidRPr="00A947AC">
        <w:rPr>
          <w:color w:val="0070C0"/>
        </w:rPr>
        <w:t xml:space="preserve">, sobrecogidos, se </w:t>
      </w:r>
      <w:r w:rsidR="00A947AC" w:rsidRPr="00A947AC">
        <w:rPr>
          <w:color w:val="0070C0"/>
        </w:rPr>
        <w:t>preguntaron</w:t>
      </w:r>
      <w:r w:rsidRPr="00A947AC">
        <w:rPr>
          <w:color w:val="0070C0"/>
        </w:rPr>
        <w:t>: ¿</w:t>
      </w:r>
      <w:r w:rsidR="00A947AC" w:rsidRPr="00A947AC">
        <w:rPr>
          <w:color w:val="0070C0"/>
        </w:rPr>
        <w:t>Cómo</w:t>
      </w:r>
      <w:r w:rsidRPr="00A947AC">
        <w:rPr>
          <w:color w:val="0070C0"/>
        </w:rPr>
        <w:t xml:space="preserve"> es que la higuera ha </w:t>
      </w:r>
      <w:r w:rsidR="00A947AC" w:rsidRPr="00A947AC">
        <w:rPr>
          <w:color w:val="0070C0"/>
        </w:rPr>
        <w:t>quedado</w:t>
      </w:r>
      <w:r w:rsidRPr="00A947AC">
        <w:rPr>
          <w:color w:val="0070C0"/>
        </w:rPr>
        <w:t xml:space="preserve"> seca de repe</w:t>
      </w:r>
      <w:r w:rsidR="00A947AC" w:rsidRPr="00A947AC">
        <w:rPr>
          <w:color w:val="0070C0"/>
        </w:rPr>
        <w:t>nte?</w:t>
      </w:r>
      <w:r w:rsidRPr="00A947AC">
        <w:rPr>
          <w:color w:val="0070C0"/>
        </w:rPr>
        <w:t xml:space="preserve"> Jesús aprovecha su pregunta para invitarles a </w:t>
      </w:r>
      <w:r w:rsidR="00A947AC" w:rsidRPr="00A947AC">
        <w:rPr>
          <w:color w:val="0070C0"/>
        </w:rPr>
        <w:t xml:space="preserve">tener </w:t>
      </w:r>
      <w:r w:rsidRPr="00A947AC">
        <w:rPr>
          <w:color w:val="0070C0"/>
        </w:rPr>
        <w:t xml:space="preserve">confianza en la </w:t>
      </w:r>
      <w:r w:rsidR="00A947AC" w:rsidRPr="00A947AC">
        <w:rPr>
          <w:color w:val="0070C0"/>
        </w:rPr>
        <w:t>oración</w:t>
      </w:r>
      <w:r w:rsidRPr="00A947AC">
        <w:rPr>
          <w:color w:val="0070C0"/>
        </w:rPr>
        <w:t xml:space="preserve"> y les dice, </w:t>
      </w:r>
      <w:r w:rsidRPr="00A947AC">
        <w:t xml:space="preserve">lo que pone ahí en la </w:t>
      </w:r>
      <w:r w:rsidR="00A947AC" w:rsidRPr="00A947AC">
        <w:t>imagen</w:t>
      </w:r>
      <w:r w:rsidR="00A947AC" w:rsidRPr="00A947AC">
        <w:rPr>
          <w:color w:val="0070C0"/>
        </w:rPr>
        <w:t>,</w:t>
      </w:r>
      <w:r w:rsidR="00A947AC">
        <w:rPr>
          <w:color w:val="0070C0"/>
        </w:rPr>
        <w:t xml:space="preserve"> </w:t>
      </w:r>
      <w:r w:rsidR="00A947AC" w:rsidRPr="00036ADA">
        <w:rPr>
          <w:i/>
          <w:color w:val="0070C0"/>
        </w:rPr>
        <w:t>“todo</w:t>
      </w:r>
      <w:r w:rsidRPr="00036ADA">
        <w:rPr>
          <w:i/>
          <w:color w:val="0070C0"/>
        </w:rPr>
        <w:t xml:space="preserve"> lo que pidáis </w:t>
      </w:r>
      <w:r w:rsidR="00A947AC" w:rsidRPr="00036ADA">
        <w:rPr>
          <w:i/>
          <w:color w:val="0070C0"/>
        </w:rPr>
        <w:t>orando</w:t>
      </w:r>
      <w:r w:rsidRPr="00036ADA">
        <w:rPr>
          <w:i/>
          <w:color w:val="0070C0"/>
        </w:rPr>
        <w:t xml:space="preserve"> con fe, lo recibiréis</w:t>
      </w:r>
      <w:r w:rsidRPr="00A947AC">
        <w:rPr>
          <w:color w:val="0070C0"/>
        </w:rPr>
        <w:t xml:space="preserve">”. </w:t>
      </w:r>
      <w:r w:rsidRPr="00036ADA">
        <w:rPr>
          <w:b/>
          <w:color w:val="0070C0"/>
        </w:rPr>
        <w:t xml:space="preserve">Es decir, Jesús </w:t>
      </w:r>
      <w:r w:rsidR="00A947AC" w:rsidRPr="00036ADA">
        <w:rPr>
          <w:b/>
          <w:color w:val="0070C0"/>
        </w:rPr>
        <w:t>insiste</w:t>
      </w:r>
      <w:r w:rsidRPr="00036ADA">
        <w:rPr>
          <w:b/>
          <w:color w:val="0070C0"/>
        </w:rPr>
        <w:t xml:space="preserve"> en que toda </w:t>
      </w:r>
      <w:r w:rsidR="00A947AC" w:rsidRPr="00036ADA">
        <w:rPr>
          <w:b/>
          <w:color w:val="0070C0"/>
        </w:rPr>
        <w:t>oración</w:t>
      </w:r>
      <w:r w:rsidRPr="00036ADA">
        <w:rPr>
          <w:b/>
          <w:color w:val="0070C0"/>
        </w:rPr>
        <w:t>, cuando lo pedimos con fe, llega a Dios.</w:t>
      </w:r>
      <w:r w:rsidRPr="00A947AC">
        <w:rPr>
          <w:color w:val="0070C0"/>
        </w:rPr>
        <w:t xml:space="preserve"> </w:t>
      </w:r>
      <w:r w:rsidRPr="00036ADA">
        <w:rPr>
          <w:b/>
          <w:color w:val="0070C0"/>
        </w:rPr>
        <w:t>Ninguna oración s</w:t>
      </w:r>
      <w:r w:rsidR="00A947AC" w:rsidRPr="00036ADA">
        <w:rPr>
          <w:b/>
          <w:color w:val="0070C0"/>
        </w:rPr>
        <w:t>e pierde</w:t>
      </w:r>
      <w:r w:rsidR="00A947AC" w:rsidRPr="00A947AC">
        <w:rPr>
          <w:color w:val="0070C0"/>
        </w:rPr>
        <w:t>. Por eso, cuando rezam</w:t>
      </w:r>
      <w:r w:rsidRPr="00A947AC">
        <w:rPr>
          <w:color w:val="0070C0"/>
        </w:rPr>
        <w:t xml:space="preserve">os debemos de ser conscientes de que Dios está ahí, a mi lado, escuchándome, por eso nos dice Jesús, </w:t>
      </w:r>
      <w:r w:rsidR="00A947AC" w:rsidRPr="00A947AC">
        <w:rPr>
          <w:color w:val="0070C0"/>
        </w:rPr>
        <w:t>“</w:t>
      </w:r>
      <w:r w:rsidRPr="00A947AC">
        <w:rPr>
          <w:color w:val="0070C0"/>
        </w:rPr>
        <w:t>todo lo que pidáis con fe, lo recibiréis</w:t>
      </w:r>
      <w:r w:rsidR="00A947AC" w:rsidRPr="00A947AC">
        <w:rPr>
          <w:color w:val="0070C0"/>
        </w:rPr>
        <w:t>”</w:t>
      </w:r>
      <w:r w:rsidR="00A947AC">
        <w:rPr>
          <w:color w:val="0070C0"/>
        </w:rPr>
        <w:t>.</w:t>
      </w:r>
    </w:p>
    <w:p w:rsidR="008D2023" w:rsidRPr="000420FE" w:rsidRDefault="008D2023" w:rsidP="000420FE">
      <w:pPr>
        <w:spacing w:after="0" w:line="240" w:lineRule="auto"/>
        <w:jc w:val="both"/>
        <w:rPr>
          <w:color w:val="0070C0"/>
        </w:rPr>
      </w:pPr>
    </w:p>
    <w:p w:rsidR="00A947AC" w:rsidRDefault="00036ADA" w:rsidP="009A6C7C">
      <w:pPr>
        <w:spacing w:after="0" w:line="240" w:lineRule="auto"/>
        <w:jc w:val="both"/>
        <w:rPr>
          <w:color w:val="0070C0"/>
        </w:rPr>
      </w:pPr>
      <w:r>
        <w:t>A continuación i</w:t>
      </w:r>
      <w:r w:rsidR="00A947AC" w:rsidRPr="00A947AC">
        <w:t xml:space="preserve">nvitamos a leer la </w:t>
      </w:r>
      <w:r w:rsidR="00A947AC" w:rsidRPr="00036ADA">
        <w:rPr>
          <w:b/>
        </w:rPr>
        <w:t>página 267</w:t>
      </w:r>
      <w:r>
        <w:rPr>
          <w:b/>
        </w:rPr>
        <w:t xml:space="preserve"> </w:t>
      </w:r>
      <w:r w:rsidRPr="00036ADA">
        <w:t>y lo introducimos</w:t>
      </w:r>
      <w:r w:rsidR="00A947AC" w:rsidRPr="00A947AC">
        <w:t xml:space="preserve"> con estas palabras o parecidas</w:t>
      </w:r>
      <w:r w:rsidR="00A947AC">
        <w:rPr>
          <w:color w:val="0070C0"/>
        </w:rPr>
        <w:t xml:space="preserve">: Vamos a leer ahora la historia de una gran mujer de ayer y hoy, nacida en el siglo XVI, que se llama </w:t>
      </w:r>
      <w:r w:rsidR="00A947AC" w:rsidRPr="00036ADA">
        <w:rPr>
          <w:b/>
          <w:color w:val="0070C0"/>
        </w:rPr>
        <w:t>Santa Teresa de Jesús</w:t>
      </w:r>
      <w:r w:rsidR="00A947AC">
        <w:rPr>
          <w:color w:val="0070C0"/>
        </w:rPr>
        <w:t xml:space="preserve">. </w:t>
      </w:r>
      <w:r w:rsidR="00A947AC" w:rsidRPr="00B56309">
        <w:t>Al terminar de leerlo (</w:t>
      </w:r>
      <w:r w:rsidR="00A947AC" w:rsidRPr="00036ADA">
        <w:rPr>
          <w:color w:val="FF0000"/>
        </w:rPr>
        <w:t>es fácil de comprender</w:t>
      </w:r>
      <w:r w:rsidR="00A947AC" w:rsidRPr="00B56309">
        <w:t>), debemos insistir cómo define la Santa qué es la oración</w:t>
      </w:r>
      <w:r w:rsidR="00B56309">
        <w:t>,</w:t>
      </w:r>
      <w:r>
        <w:t xml:space="preserve"> se lo aclaramos diciendo</w:t>
      </w:r>
      <w:r w:rsidR="00A947AC">
        <w:rPr>
          <w:color w:val="0070C0"/>
        </w:rPr>
        <w:t xml:space="preserve">: </w:t>
      </w:r>
      <w:r>
        <w:rPr>
          <w:color w:val="0070C0"/>
        </w:rPr>
        <w:t xml:space="preserve">Oración es </w:t>
      </w:r>
      <w:r w:rsidR="00A947AC" w:rsidRPr="00B56309">
        <w:rPr>
          <w:i/>
          <w:color w:val="0070C0"/>
        </w:rPr>
        <w:t>“Tratar de amistad, estando muchas veces tratando a solas con que quien sabemos que nos ama</w:t>
      </w:r>
      <w:r w:rsidR="00B56309" w:rsidRPr="00B56309">
        <w:rPr>
          <w:i/>
          <w:color w:val="0070C0"/>
        </w:rPr>
        <w:t xml:space="preserve">”. </w:t>
      </w:r>
      <w:r>
        <w:rPr>
          <w:i/>
          <w:color w:val="0070C0"/>
        </w:rPr>
        <w:t xml:space="preserve">Fijaos que definición más clara hace Santa Teresa de la oración. Ahora </w:t>
      </w:r>
      <w:r>
        <w:rPr>
          <w:color w:val="0070C0"/>
        </w:rPr>
        <w:t xml:space="preserve"> insistimos en tres palabras: </w:t>
      </w:r>
      <w:r w:rsidR="00B56309" w:rsidRPr="008475FF">
        <w:rPr>
          <w:b/>
          <w:color w:val="0070C0"/>
          <w:u w:val="single"/>
        </w:rPr>
        <w:t>“</w:t>
      </w:r>
      <w:r w:rsidR="00B56309" w:rsidRPr="008475FF">
        <w:rPr>
          <w:b/>
          <w:i/>
          <w:color w:val="0070C0"/>
          <w:u w:val="single"/>
        </w:rPr>
        <w:t>amistad”</w:t>
      </w:r>
      <w:r w:rsidR="00B56309" w:rsidRPr="00B56309">
        <w:rPr>
          <w:i/>
          <w:color w:val="0070C0"/>
          <w:u w:val="single"/>
        </w:rPr>
        <w:t xml:space="preserve"> </w:t>
      </w:r>
      <w:r w:rsidR="00B56309">
        <w:rPr>
          <w:color w:val="0070C0"/>
        </w:rPr>
        <w:t xml:space="preserve">(Jesús es amigo, es el verdadero amigo </w:t>
      </w:r>
      <w:r>
        <w:rPr>
          <w:color w:val="0070C0"/>
        </w:rPr>
        <w:t>a</w:t>
      </w:r>
      <w:r w:rsidR="00B56309">
        <w:rPr>
          <w:color w:val="0070C0"/>
        </w:rPr>
        <w:t xml:space="preserve"> quien podemos contar todo</w:t>
      </w:r>
      <w:r>
        <w:rPr>
          <w:color w:val="0070C0"/>
        </w:rPr>
        <w:t xml:space="preserve"> lo que nos pasa</w:t>
      </w:r>
      <w:r w:rsidR="00B56309">
        <w:rPr>
          <w:color w:val="0070C0"/>
        </w:rPr>
        <w:t xml:space="preserve"> con la confianza de que no se lo dirá a nadie, en quien podemos confiar). También podemos insistir en </w:t>
      </w:r>
      <w:r w:rsidR="00B56309" w:rsidRPr="008475FF">
        <w:rPr>
          <w:b/>
          <w:color w:val="0070C0"/>
          <w:u w:val="single"/>
        </w:rPr>
        <w:t>“muchas veces”</w:t>
      </w:r>
      <w:r w:rsidR="00B56309">
        <w:rPr>
          <w:color w:val="0070C0"/>
        </w:rPr>
        <w:t xml:space="preserve"> porque cuando se quiere a alguien se le busca ¿verdad?; lo mismo pasa con Jesús, él es nuestro amigo que está pendiente de nosotros durante todo el día esperando que yo le diga algo. Por eso, la oración no se puede resumir a un rato al acostarme o en el colegio, ni cuando estoy preocupado por un examen. A un amigo se le cuenta cuando uno </w:t>
      </w:r>
      <w:r w:rsidR="008475FF">
        <w:rPr>
          <w:color w:val="0070C0"/>
        </w:rPr>
        <w:t>está</w:t>
      </w:r>
      <w:r w:rsidR="00B56309">
        <w:rPr>
          <w:color w:val="0070C0"/>
        </w:rPr>
        <w:t xml:space="preserve"> mal, cuando </w:t>
      </w:r>
      <w:r w:rsidR="008475FF">
        <w:rPr>
          <w:color w:val="0070C0"/>
        </w:rPr>
        <w:t>l</w:t>
      </w:r>
      <w:r w:rsidR="00B56309">
        <w:rPr>
          <w:color w:val="0070C0"/>
        </w:rPr>
        <w:t xml:space="preserve">e ha pasado algo que no </w:t>
      </w:r>
      <w:r w:rsidR="008475FF">
        <w:rPr>
          <w:color w:val="0070C0"/>
        </w:rPr>
        <w:t>se quería</w:t>
      </w:r>
      <w:r w:rsidR="00B56309">
        <w:rPr>
          <w:color w:val="0070C0"/>
        </w:rPr>
        <w:t xml:space="preserve">, cuando </w:t>
      </w:r>
      <w:r w:rsidR="008475FF">
        <w:rPr>
          <w:color w:val="0070C0"/>
        </w:rPr>
        <w:t xml:space="preserve">se </w:t>
      </w:r>
      <w:r w:rsidR="00B56309">
        <w:rPr>
          <w:color w:val="0070C0"/>
        </w:rPr>
        <w:t>desea</w:t>
      </w:r>
      <w:r w:rsidR="008475FF">
        <w:rPr>
          <w:color w:val="0070C0"/>
        </w:rPr>
        <w:t xml:space="preserve"> </w:t>
      </w:r>
      <w:r w:rsidR="00B56309">
        <w:rPr>
          <w:color w:val="0070C0"/>
        </w:rPr>
        <w:t xml:space="preserve"> algo de todo corazón… en ese momento</w:t>
      </w:r>
      <w:r w:rsidR="008475FF">
        <w:rPr>
          <w:color w:val="0070C0"/>
        </w:rPr>
        <w:t>,</w:t>
      </w:r>
      <w:r w:rsidR="00B56309">
        <w:rPr>
          <w:color w:val="0070C0"/>
        </w:rPr>
        <w:t xml:space="preserve"> díselo a Jesús, díselo como a un amigo.  Porque es </w:t>
      </w:r>
      <w:r w:rsidR="00B56309" w:rsidRPr="008475FF">
        <w:rPr>
          <w:b/>
          <w:color w:val="0070C0"/>
        </w:rPr>
        <w:t>“</w:t>
      </w:r>
      <w:r w:rsidR="00B56309" w:rsidRPr="008475FF">
        <w:rPr>
          <w:b/>
          <w:color w:val="0070C0"/>
          <w:u w:val="single"/>
        </w:rPr>
        <w:t>quien sabemos que nos ama</w:t>
      </w:r>
      <w:r w:rsidR="00B56309">
        <w:rPr>
          <w:color w:val="0070C0"/>
        </w:rPr>
        <w:t xml:space="preserve">”, y entonces le contamos lo que nos pasa porque sabemos que nos ama, y que nos ama con un amor inimaginable.  </w:t>
      </w:r>
      <w:r w:rsidR="00B56309" w:rsidRPr="008475FF">
        <w:rPr>
          <w:b/>
          <w:color w:val="0070C0"/>
        </w:rPr>
        <w:t>Esto es orar, así nos lo define Santa Teresa.</w:t>
      </w:r>
    </w:p>
    <w:p w:rsidR="00B56309" w:rsidRDefault="00B56309" w:rsidP="009A6C7C">
      <w:pPr>
        <w:spacing w:after="0" w:line="240" w:lineRule="auto"/>
        <w:jc w:val="both"/>
        <w:rPr>
          <w:color w:val="0070C0"/>
        </w:rPr>
      </w:pPr>
    </w:p>
    <w:p w:rsidR="000A73C6" w:rsidRDefault="00B56309" w:rsidP="009A6C7C">
      <w:pPr>
        <w:spacing w:after="0" w:line="240" w:lineRule="auto"/>
        <w:jc w:val="both"/>
      </w:pPr>
      <w:r>
        <w:rPr>
          <w:color w:val="0070C0"/>
        </w:rPr>
        <w:t xml:space="preserve">La definición que hace Santa Teresa </w:t>
      </w:r>
      <w:r w:rsidR="00046B03">
        <w:rPr>
          <w:color w:val="0070C0"/>
        </w:rPr>
        <w:t xml:space="preserve">sobre </w:t>
      </w:r>
      <w:r>
        <w:rPr>
          <w:color w:val="0070C0"/>
        </w:rPr>
        <w:t>la oración</w:t>
      </w:r>
      <w:r w:rsidR="000A73C6">
        <w:rPr>
          <w:color w:val="0070C0"/>
        </w:rPr>
        <w:t>, nos da la clave de cómo reza un cristiano</w:t>
      </w:r>
      <w:r w:rsidR="008475FF">
        <w:rPr>
          <w:color w:val="0070C0"/>
        </w:rPr>
        <w:t>, “tratando de amistad “</w:t>
      </w:r>
      <w:r w:rsidR="000A73C6">
        <w:rPr>
          <w:color w:val="0070C0"/>
        </w:rPr>
        <w:t xml:space="preserve">. Lo encontramos en la columna </w:t>
      </w:r>
      <w:r w:rsidR="000A73C6" w:rsidRPr="008475FF">
        <w:rPr>
          <w:b/>
          <w:color w:val="0070C0"/>
        </w:rPr>
        <w:t>“Él es amigo verdadero”</w:t>
      </w:r>
      <w:r w:rsidR="000A73C6">
        <w:rPr>
          <w:color w:val="0070C0"/>
        </w:rPr>
        <w:t xml:space="preserve"> </w:t>
      </w:r>
      <w:r w:rsidR="00046B03">
        <w:rPr>
          <w:color w:val="0070C0"/>
        </w:rPr>
        <w:t xml:space="preserve">y </w:t>
      </w:r>
      <w:r w:rsidR="000A73C6">
        <w:rPr>
          <w:color w:val="0070C0"/>
        </w:rPr>
        <w:t xml:space="preserve">con las mismas palabras con las que ella escribía. </w:t>
      </w:r>
      <w:r w:rsidR="000A73C6" w:rsidRPr="000A73C6">
        <w:t>Lo leemos</w:t>
      </w:r>
    </w:p>
    <w:p w:rsidR="000A73C6" w:rsidRDefault="000A73C6" w:rsidP="009A6C7C">
      <w:pPr>
        <w:spacing w:after="0" w:line="240" w:lineRule="auto"/>
        <w:jc w:val="both"/>
      </w:pPr>
    </w:p>
    <w:p w:rsidR="00046B03" w:rsidRDefault="000A73C6" w:rsidP="009A6C7C">
      <w:pPr>
        <w:spacing w:after="0" w:line="240" w:lineRule="auto"/>
        <w:jc w:val="both"/>
        <w:rPr>
          <w:color w:val="0070C0"/>
        </w:rPr>
      </w:pPr>
      <w:r>
        <w:t xml:space="preserve">Aclaramos si hay alguna duda </w:t>
      </w:r>
      <w:r w:rsidR="00046B03">
        <w:t xml:space="preserve">sobre lo leído </w:t>
      </w:r>
      <w:r>
        <w:t>y</w:t>
      </w:r>
      <w:r w:rsidR="00046B03">
        <w:t xml:space="preserve"> así,  con estas o semejantes palabras, </w:t>
      </w:r>
      <w:r>
        <w:t>cerramos e</w:t>
      </w:r>
      <w:r w:rsidR="00046B03">
        <w:t>l</w:t>
      </w:r>
      <w:r>
        <w:t xml:space="preserve"> apartado </w:t>
      </w:r>
      <w:r w:rsidR="00046B03">
        <w:t xml:space="preserve">dedicado a </w:t>
      </w:r>
      <w:r>
        <w:t xml:space="preserve">Santa Teresa: </w:t>
      </w:r>
      <w:r w:rsidR="00046B03" w:rsidRPr="00046B03">
        <w:rPr>
          <w:color w:val="0070C0"/>
        </w:rPr>
        <w:t xml:space="preserve">¿Sabéis que </w:t>
      </w:r>
      <w:r>
        <w:rPr>
          <w:color w:val="0070C0"/>
        </w:rPr>
        <w:t>Santa Teresa es doctora de la Iglesia</w:t>
      </w:r>
      <w:r w:rsidR="00046B03">
        <w:rPr>
          <w:color w:val="0070C0"/>
        </w:rPr>
        <w:t>?: si, fue nombrada doctora</w:t>
      </w:r>
      <w:r>
        <w:rPr>
          <w:color w:val="0070C0"/>
        </w:rPr>
        <w:t xml:space="preserve"> por la sabiduría que </w:t>
      </w:r>
      <w:r w:rsidR="00046B03">
        <w:rPr>
          <w:color w:val="0070C0"/>
        </w:rPr>
        <w:t>l</w:t>
      </w:r>
      <w:r>
        <w:rPr>
          <w:color w:val="0070C0"/>
        </w:rPr>
        <w:t xml:space="preserve">e concedió el Espíritu Santo y que no se guardó para sí, sino que la entregó por medio de sus </w:t>
      </w:r>
      <w:r w:rsidR="00046B03">
        <w:rPr>
          <w:color w:val="0070C0"/>
        </w:rPr>
        <w:t xml:space="preserve">muchos </w:t>
      </w:r>
      <w:r>
        <w:rPr>
          <w:color w:val="0070C0"/>
        </w:rPr>
        <w:t>escritos y a través de los distintos monasterios que fundó, donde sus hijas</w:t>
      </w:r>
      <w:r w:rsidR="00046B03">
        <w:rPr>
          <w:color w:val="0070C0"/>
        </w:rPr>
        <w:t xml:space="preserve">, las carmelitas, </w:t>
      </w:r>
      <w:r>
        <w:rPr>
          <w:color w:val="0070C0"/>
        </w:rPr>
        <w:t xml:space="preserve"> han custodiado la riqueza espiritual que santa Teresa les lego. </w:t>
      </w:r>
      <w:r w:rsidR="00046B03">
        <w:rPr>
          <w:color w:val="0070C0"/>
        </w:rPr>
        <w:t xml:space="preserve">Sobre todo, y lo hemos leído antes, tuvo mucha importancia el concepto que ella acuñó de </w:t>
      </w:r>
      <w:r>
        <w:rPr>
          <w:color w:val="0070C0"/>
        </w:rPr>
        <w:t xml:space="preserve">ver nuestra alma como un castillo interior al que se accede a través del conocimiento personal y de la oración, pero que ha de ir pasando de una morada a otra, cada vez entrando más adentro, hasta llegar al más profundo centro donde queda solamente Dios y el alma. </w:t>
      </w:r>
      <w:r w:rsidR="00046B03">
        <w:rPr>
          <w:color w:val="0070C0"/>
        </w:rPr>
        <w:t>Es</w:t>
      </w:r>
      <w:r w:rsidR="008475FF">
        <w:rPr>
          <w:color w:val="0070C0"/>
        </w:rPr>
        <w:t>to quiere</w:t>
      </w:r>
      <w:r w:rsidR="00046B03">
        <w:rPr>
          <w:color w:val="0070C0"/>
        </w:rPr>
        <w:t xml:space="preserve"> decir, que orar no es fácil, es </w:t>
      </w:r>
      <w:r w:rsidR="00046B03">
        <w:rPr>
          <w:color w:val="0070C0"/>
        </w:rPr>
        <w:lastRenderedPageBreak/>
        <w:t xml:space="preserve">sobre todo un proceso de acercamiento a Dios, ir </w:t>
      </w:r>
      <w:r w:rsidR="008475FF">
        <w:rPr>
          <w:color w:val="0070C0"/>
        </w:rPr>
        <w:t xml:space="preserve">de </w:t>
      </w:r>
      <w:r w:rsidR="00046B03">
        <w:rPr>
          <w:color w:val="0070C0"/>
        </w:rPr>
        <w:t xml:space="preserve">morada a morada, o paso a paso, una primera etapa con oraciones vocales como </w:t>
      </w:r>
      <w:r w:rsidR="008475FF">
        <w:rPr>
          <w:color w:val="0070C0"/>
        </w:rPr>
        <w:t>el padrenuestro</w:t>
      </w:r>
      <w:r w:rsidR="00046B03">
        <w:rPr>
          <w:color w:val="0070C0"/>
        </w:rPr>
        <w:t xml:space="preserve"> y </w:t>
      </w:r>
      <w:r w:rsidR="008475FF">
        <w:rPr>
          <w:color w:val="0070C0"/>
        </w:rPr>
        <w:t xml:space="preserve">el avemaría; para luego </w:t>
      </w:r>
      <w:r w:rsidR="00046B03">
        <w:rPr>
          <w:color w:val="0070C0"/>
        </w:rPr>
        <w:t xml:space="preserve">pasar a otra morada donde </w:t>
      </w:r>
      <w:r w:rsidR="008475FF">
        <w:rPr>
          <w:color w:val="0070C0"/>
        </w:rPr>
        <w:t xml:space="preserve">debemos </w:t>
      </w:r>
      <w:r w:rsidR="00046B03">
        <w:rPr>
          <w:color w:val="0070C0"/>
        </w:rPr>
        <w:t>bus</w:t>
      </w:r>
      <w:r w:rsidR="008475FF">
        <w:rPr>
          <w:color w:val="0070C0"/>
        </w:rPr>
        <w:t>car</w:t>
      </w:r>
      <w:r w:rsidR="00046B03">
        <w:rPr>
          <w:color w:val="0070C0"/>
        </w:rPr>
        <w:t xml:space="preserve"> a Dios en la realidad que nos envuelve y le hablemos y esperemos </w:t>
      </w:r>
      <w:r w:rsidR="008475FF">
        <w:rPr>
          <w:color w:val="0070C0"/>
        </w:rPr>
        <w:t xml:space="preserve">su </w:t>
      </w:r>
      <w:r w:rsidR="00046B03">
        <w:rPr>
          <w:color w:val="0070C0"/>
        </w:rPr>
        <w:t xml:space="preserve">respuesta; para pasar </w:t>
      </w:r>
      <w:r w:rsidR="008475FF">
        <w:rPr>
          <w:color w:val="0070C0"/>
        </w:rPr>
        <w:t xml:space="preserve">más tarde </w:t>
      </w:r>
      <w:r w:rsidR="00046B03">
        <w:rPr>
          <w:color w:val="0070C0"/>
        </w:rPr>
        <w:t>a otra morada donde vayamos intimando más con Dios, y más y más; hasta que cons</w:t>
      </w:r>
      <w:r w:rsidR="008475FF">
        <w:rPr>
          <w:color w:val="0070C0"/>
        </w:rPr>
        <w:t>eguir</w:t>
      </w:r>
      <w:r w:rsidR="00046B03">
        <w:rPr>
          <w:color w:val="0070C0"/>
        </w:rPr>
        <w:t xml:space="preserve"> que solamente se encuentren </w:t>
      </w:r>
      <w:r w:rsidR="008475FF">
        <w:rPr>
          <w:color w:val="0070C0"/>
        </w:rPr>
        <w:t xml:space="preserve">el </w:t>
      </w:r>
      <w:r w:rsidR="00046B03">
        <w:rPr>
          <w:color w:val="0070C0"/>
        </w:rPr>
        <w:t xml:space="preserve">alma y Dios. </w:t>
      </w:r>
      <w:r w:rsidR="00046B03" w:rsidRPr="008475FF">
        <w:rPr>
          <w:b/>
          <w:color w:val="0070C0"/>
        </w:rPr>
        <w:t>Esto es el culmen de la oración.</w:t>
      </w:r>
      <w:r w:rsidR="00046B03">
        <w:rPr>
          <w:color w:val="0070C0"/>
        </w:rPr>
        <w:t xml:space="preserve"> Esta fue la gran novedad de Santa Teresa, aportar al hombre la posibilidad del encuentro personal con Dios.</w:t>
      </w:r>
    </w:p>
    <w:p w:rsidR="00046B03" w:rsidRDefault="00046B03" w:rsidP="009A6C7C">
      <w:pPr>
        <w:spacing w:after="0" w:line="240" w:lineRule="auto"/>
        <w:jc w:val="both"/>
        <w:rPr>
          <w:color w:val="0070C0"/>
        </w:rPr>
      </w:pPr>
    </w:p>
    <w:p w:rsidR="000A73C6" w:rsidRPr="00A1037A" w:rsidRDefault="000A73C6" w:rsidP="009A6C7C">
      <w:pPr>
        <w:spacing w:after="0" w:line="240" w:lineRule="auto"/>
        <w:jc w:val="both"/>
      </w:pPr>
      <w:r>
        <w:rPr>
          <w:color w:val="0070C0"/>
        </w:rPr>
        <w:t xml:space="preserve">La oración es esencial en toda vida cristiana, es el encuentro personal con el Dios de la ternura y de </w:t>
      </w:r>
      <w:r w:rsidR="008475FF">
        <w:rPr>
          <w:color w:val="0070C0"/>
        </w:rPr>
        <w:t>l</w:t>
      </w:r>
      <w:r>
        <w:rPr>
          <w:color w:val="0070C0"/>
        </w:rPr>
        <w:t>a misericordia</w:t>
      </w:r>
      <w:r w:rsidR="008475FF">
        <w:rPr>
          <w:color w:val="0070C0"/>
        </w:rPr>
        <w:t>, es</w:t>
      </w:r>
      <w:r>
        <w:rPr>
          <w:color w:val="0070C0"/>
        </w:rPr>
        <w:t xml:space="preserve"> lo que</w:t>
      </w:r>
      <w:r w:rsidR="00A85A9D">
        <w:rPr>
          <w:color w:val="0070C0"/>
        </w:rPr>
        <w:t xml:space="preserve"> lo</w:t>
      </w:r>
      <w:r>
        <w:rPr>
          <w:color w:val="0070C0"/>
        </w:rPr>
        <w:t xml:space="preserve"> llena todo </w:t>
      </w:r>
      <w:r w:rsidR="00A85A9D">
        <w:rPr>
          <w:color w:val="0070C0"/>
        </w:rPr>
        <w:t xml:space="preserve">de </w:t>
      </w:r>
      <w:r>
        <w:rPr>
          <w:color w:val="0070C0"/>
        </w:rPr>
        <w:t xml:space="preserve">sentido, de lo contrario, existe el </w:t>
      </w:r>
      <w:r w:rsidR="00A85A9D">
        <w:rPr>
          <w:color w:val="0070C0"/>
        </w:rPr>
        <w:t>riesgo</w:t>
      </w:r>
      <w:r>
        <w:rPr>
          <w:color w:val="0070C0"/>
        </w:rPr>
        <w:t xml:space="preserve"> de reducir la vida cristiana </w:t>
      </w:r>
      <w:r w:rsidR="008475FF">
        <w:rPr>
          <w:color w:val="0070C0"/>
        </w:rPr>
        <w:t>a un mero acto social reducido a la relación con algún sacram</w:t>
      </w:r>
      <w:r w:rsidR="00A85A9D">
        <w:rPr>
          <w:color w:val="0070C0"/>
        </w:rPr>
        <w:t>en</w:t>
      </w:r>
      <w:r w:rsidR="008475FF">
        <w:rPr>
          <w:color w:val="0070C0"/>
        </w:rPr>
        <w:t xml:space="preserve">to, algo </w:t>
      </w:r>
      <w:r>
        <w:rPr>
          <w:color w:val="0070C0"/>
        </w:rPr>
        <w:t xml:space="preserve">meramente accidental, </w:t>
      </w:r>
      <w:r w:rsidR="008475FF">
        <w:rPr>
          <w:color w:val="0070C0"/>
        </w:rPr>
        <w:t xml:space="preserve">ritualista. </w:t>
      </w:r>
      <w:r w:rsidR="00A1037A">
        <w:rPr>
          <w:color w:val="0070C0"/>
        </w:rPr>
        <w:t xml:space="preserve">Algo </w:t>
      </w:r>
      <w:r w:rsidR="008475FF">
        <w:rPr>
          <w:color w:val="0070C0"/>
        </w:rPr>
        <w:t xml:space="preserve"> podemos reducir a unos días concretos del año, en Navidad y Semana Santa, si esto es así, </w:t>
      </w:r>
      <w:r w:rsidR="00A1037A">
        <w:rPr>
          <w:color w:val="0070C0"/>
        </w:rPr>
        <w:t xml:space="preserve">la fe se convierte a algo vano, </w:t>
      </w:r>
      <w:r>
        <w:rPr>
          <w:color w:val="0070C0"/>
        </w:rPr>
        <w:t xml:space="preserve">sin </w:t>
      </w:r>
      <w:r w:rsidR="00A85A9D">
        <w:rPr>
          <w:color w:val="0070C0"/>
        </w:rPr>
        <w:t>espíritu</w:t>
      </w:r>
      <w:r w:rsidR="00A1037A">
        <w:rPr>
          <w:color w:val="0070C0"/>
        </w:rPr>
        <w:t xml:space="preserve">, vació. </w:t>
      </w:r>
      <w:r w:rsidR="00A85A9D">
        <w:rPr>
          <w:color w:val="0070C0"/>
        </w:rPr>
        <w:t>El hombre necesita a Dios para vivir con sentido.</w:t>
      </w:r>
      <w:r w:rsidR="00A1037A">
        <w:rPr>
          <w:color w:val="0070C0"/>
        </w:rPr>
        <w:t xml:space="preserve"> Y el momento privilegiado de la relación con Dios es la oración. </w:t>
      </w:r>
      <w:r w:rsidR="00E64CA1">
        <w:rPr>
          <w:color w:val="0070C0"/>
        </w:rPr>
        <w:t xml:space="preserve"> </w:t>
      </w:r>
      <w:r w:rsidR="00E64CA1" w:rsidRPr="00E64CA1">
        <w:t>Hablamos</w:t>
      </w:r>
      <w:r w:rsidR="00A1037A">
        <w:t xml:space="preserve"> sobre este</w:t>
      </w:r>
      <w:r w:rsidR="00E64CA1" w:rsidRPr="00E64CA1">
        <w:t>, aclaramos los que tengamos que aclarar</w:t>
      </w:r>
      <w:r w:rsidR="00A1037A">
        <w:t>,</w:t>
      </w:r>
      <w:r w:rsidR="00E64CA1" w:rsidRPr="00E64CA1">
        <w:t xml:space="preserve"> y nos vamos al apartado siguiente</w:t>
      </w:r>
      <w:r w:rsidR="003126E0">
        <w:t xml:space="preserve">, en la </w:t>
      </w:r>
      <w:r w:rsidR="003126E0" w:rsidRPr="00A1037A">
        <w:rPr>
          <w:b/>
        </w:rPr>
        <w:t>página 268.</w:t>
      </w:r>
    </w:p>
    <w:p w:rsidR="00A85A9D" w:rsidRDefault="00A85A9D" w:rsidP="009A6C7C">
      <w:pPr>
        <w:spacing w:after="0" w:line="240" w:lineRule="auto"/>
        <w:jc w:val="both"/>
        <w:rPr>
          <w:color w:val="0070C0"/>
        </w:rPr>
      </w:pPr>
    </w:p>
    <w:p w:rsidR="00A85A9D" w:rsidRDefault="00A85A9D" w:rsidP="009A6C7C">
      <w:pPr>
        <w:spacing w:after="0" w:line="240" w:lineRule="auto"/>
        <w:jc w:val="both"/>
        <w:rPr>
          <w:color w:val="0070C0"/>
        </w:rPr>
      </w:pPr>
    </w:p>
    <w:p w:rsidR="00E64CA1" w:rsidRDefault="00E64CA1" w:rsidP="00E64CA1">
      <w:pPr>
        <w:spacing w:after="0" w:line="240" w:lineRule="auto"/>
        <w:jc w:val="both"/>
        <w:rPr>
          <w:color w:val="0070C0"/>
        </w:rPr>
      </w:pPr>
      <w:r>
        <w:rPr>
          <w:b/>
          <w:color w:val="FF0000"/>
          <w:sz w:val="24"/>
          <w:szCs w:val="24"/>
          <w:u w:val="single"/>
        </w:rPr>
        <w:t xml:space="preserve">2. </w:t>
      </w:r>
      <w:r w:rsidRPr="008D2023">
        <w:rPr>
          <w:b/>
          <w:color w:val="FF0000"/>
          <w:sz w:val="24"/>
          <w:szCs w:val="24"/>
          <w:u w:val="single"/>
        </w:rPr>
        <w:t>PROFUNDIZAMOS EN EL TEMA</w:t>
      </w:r>
      <w:r>
        <w:rPr>
          <w:color w:val="0070C0"/>
        </w:rPr>
        <w:tab/>
      </w:r>
    </w:p>
    <w:p w:rsidR="000A73C6" w:rsidRPr="000A73C6" w:rsidRDefault="000A73C6" w:rsidP="009A6C7C">
      <w:pPr>
        <w:spacing w:after="0" w:line="240" w:lineRule="auto"/>
        <w:jc w:val="both"/>
        <w:rPr>
          <w:color w:val="0070C0"/>
        </w:rPr>
      </w:pPr>
    </w:p>
    <w:p w:rsidR="00A1037A" w:rsidRDefault="00E64CA1" w:rsidP="009A6C7C">
      <w:pPr>
        <w:spacing w:after="0" w:line="240" w:lineRule="auto"/>
        <w:jc w:val="both"/>
        <w:rPr>
          <w:color w:val="0070C0"/>
        </w:rPr>
      </w:pPr>
      <w:r w:rsidRPr="00E64CA1">
        <w:t xml:space="preserve">Lo introducimos con estas o semejantes palabras: </w:t>
      </w:r>
      <w:r>
        <w:rPr>
          <w:color w:val="0070C0"/>
        </w:rPr>
        <w:t xml:space="preserve">Ahora </w:t>
      </w:r>
      <w:r w:rsidR="00A1037A">
        <w:rPr>
          <w:color w:val="0070C0"/>
        </w:rPr>
        <w:t>vamos a profundizar un poquito más en el tema de la oración personal. H</w:t>
      </w:r>
      <w:r>
        <w:rPr>
          <w:color w:val="0070C0"/>
        </w:rPr>
        <w:t>ay poco que añadir a los que ya hemos dicho en estos años; pero es suficiente con recordar que</w:t>
      </w:r>
      <w:r w:rsidRPr="00A1037A">
        <w:rPr>
          <w:b/>
          <w:color w:val="0070C0"/>
        </w:rPr>
        <w:t xml:space="preserve"> la oración es un arte que hemos de ir aprendiendo</w:t>
      </w:r>
      <w:r w:rsidR="00A1037A">
        <w:rPr>
          <w:color w:val="0070C0"/>
        </w:rPr>
        <w:t xml:space="preserve">. Como en todas las cosas </w:t>
      </w:r>
      <w:r>
        <w:rPr>
          <w:color w:val="0070C0"/>
        </w:rPr>
        <w:t>hay personas que tienen más facilidad que otras</w:t>
      </w:r>
      <w:r w:rsidR="00A1037A">
        <w:rPr>
          <w:color w:val="0070C0"/>
        </w:rPr>
        <w:t xml:space="preserve"> orar</w:t>
      </w:r>
      <w:r>
        <w:rPr>
          <w:color w:val="0070C0"/>
        </w:rPr>
        <w:t xml:space="preserve">. En cualquier caso ningún cristiano puede sentirse excluido de practicarlo, es </w:t>
      </w:r>
      <w:r w:rsidRPr="00A1037A">
        <w:rPr>
          <w:b/>
          <w:color w:val="0070C0"/>
        </w:rPr>
        <w:t>la esencia de la fe;</w:t>
      </w:r>
      <w:r>
        <w:rPr>
          <w:color w:val="0070C0"/>
        </w:rPr>
        <w:t xml:space="preserve"> lo hemos visto en Jesús, el Hijo de Dios, que se retiraba para orar En él tenemos el modelo, él nos enseña a llamar a Dios Padre. </w:t>
      </w:r>
    </w:p>
    <w:p w:rsidR="00A1037A" w:rsidRDefault="00A1037A" w:rsidP="009A6C7C">
      <w:pPr>
        <w:spacing w:after="0" w:line="240" w:lineRule="auto"/>
        <w:jc w:val="both"/>
        <w:rPr>
          <w:color w:val="0070C0"/>
        </w:rPr>
      </w:pPr>
    </w:p>
    <w:p w:rsidR="00A1037A" w:rsidRDefault="00A1037A" w:rsidP="009A6C7C">
      <w:pPr>
        <w:spacing w:after="0" w:line="240" w:lineRule="auto"/>
        <w:jc w:val="both"/>
      </w:pPr>
      <w:r>
        <w:rPr>
          <w:color w:val="0070C0"/>
        </w:rPr>
        <w:t>También es bueno recordar que h</w:t>
      </w:r>
      <w:r w:rsidR="00E64CA1">
        <w:rPr>
          <w:color w:val="0070C0"/>
        </w:rPr>
        <w:t xml:space="preserve">ay factores externos que </w:t>
      </w:r>
      <w:r>
        <w:rPr>
          <w:color w:val="0070C0"/>
        </w:rPr>
        <w:t xml:space="preserve">no </w:t>
      </w:r>
      <w:r w:rsidR="00E64CA1">
        <w:rPr>
          <w:color w:val="0070C0"/>
        </w:rPr>
        <w:t>facilitan la oración</w:t>
      </w:r>
      <w:proofErr w:type="gramStart"/>
      <w:r w:rsidR="00E64CA1">
        <w:rPr>
          <w:color w:val="0070C0"/>
        </w:rPr>
        <w:t>,</w:t>
      </w:r>
      <w:r>
        <w:rPr>
          <w:color w:val="0070C0"/>
        </w:rPr>
        <w:t>(</w:t>
      </w:r>
      <w:proofErr w:type="gramEnd"/>
      <w:r>
        <w:rPr>
          <w:color w:val="0070C0"/>
        </w:rPr>
        <w:t>mucho ruido, muchas actividades, mucha pereza…)</w:t>
      </w:r>
      <w:r w:rsidR="00E64CA1">
        <w:rPr>
          <w:color w:val="0070C0"/>
        </w:rPr>
        <w:t xml:space="preserve"> pero nada nos puede impedir mantener esta experiencia de encuentro constante con Dios: nos sabemos y vivimos en </w:t>
      </w:r>
      <w:r>
        <w:rPr>
          <w:color w:val="0070C0"/>
        </w:rPr>
        <w:t xml:space="preserve">sus manos, todo nos viene de él, todo es para nuestro bien; </w:t>
      </w:r>
      <w:r w:rsidR="00E64CA1">
        <w:rPr>
          <w:color w:val="0070C0"/>
        </w:rPr>
        <w:t xml:space="preserve">sabemos, por otro lado, que él siempre nos escucha, es el amigo fiel, el Padre providente, el hermano que acompaña. </w:t>
      </w:r>
      <w:r w:rsidR="00E64CA1" w:rsidRPr="00E64CA1">
        <w:t xml:space="preserve">Invitamos a leer el </w:t>
      </w:r>
      <w:r w:rsidR="00E64CA1" w:rsidRPr="00A1037A">
        <w:rPr>
          <w:b/>
        </w:rPr>
        <w:t>apartado ¿Cómo ora el cristiano</w:t>
      </w:r>
      <w:r w:rsidR="003126E0" w:rsidRPr="00A1037A">
        <w:rPr>
          <w:b/>
        </w:rPr>
        <w:t>?</w:t>
      </w:r>
      <w:r w:rsidR="003126E0">
        <w:t xml:space="preserve"> Cada chico o chic</w:t>
      </w:r>
      <w:r>
        <w:t xml:space="preserve">a lee un párrafo y lo aclaramos si hay dudas. </w:t>
      </w:r>
    </w:p>
    <w:p w:rsidR="000A73C6" w:rsidRDefault="000A73C6" w:rsidP="009A6C7C">
      <w:pPr>
        <w:spacing w:after="0" w:line="240" w:lineRule="auto"/>
        <w:jc w:val="both"/>
      </w:pPr>
    </w:p>
    <w:p w:rsidR="003126E0" w:rsidRDefault="003126E0" w:rsidP="009A6C7C">
      <w:pPr>
        <w:spacing w:after="0" w:line="240" w:lineRule="auto"/>
        <w:jc w:val="both"/>
      </w:pPr>
    </w:p>
    <w:p w:rsidR="003126E0" w:rsidRPr="003126E0" w:rsidRDefault="003126E0" w:rsidP="009A6C7C">
      <w:pPr>
        <w:spacing w:after="0" w:line="240" w:lineRule="auto"/>
        <w:jc w:val="both"/>
        <w:rPr>
          <w:color w:val="0070C0"/>
        </w:rPr>
      </w:pPr>
      <w:r>
        <w:t xml:space="preserve">Una vez terminado el apartado, leemos la columna de esta </w:t>
      </w:r>
      <w:r w:rsidRPr="00B66A49">
        <w:rPr>
          <w:b/>
        </w:rPr>
        <w:t>página 268</w:t>
      </w:r>
      <w:r w:rsidRPr="00A1037A">
        <w:rPr>
          <w:b/>
          <w:color w:val="000000" w:themeColor="text1"/>
        </w:rPr>
        <w:t xml:space="preserve">: “Los santos nos enseñan a orar”. </w:t>
      </w:r>
      <w:r w:rsidR="00A1037A" w:rsidRPr="00A1037A">
        <w:rPr>
          <w:color w:val="000000" w:themeColor="text1"/>
        </w:rPr>
        <w:t>Lo</w:t>
      </w:r>
      <w:r w:rsidRPr="00A1037A">
        <w:rPr>
          <w:color w:val="000000" w:themeColor="text1"/>
        </w:rPr>
        <w:t xml:space="preserve"> introducimos con estas palabras</w:t>
      </w:r>
      <w:r w:rsidRPr="003126E0">
        <w:rPr>
          <w:color w:val="0070C0"/>
        </w:rPr>
        <w:t>: Estamos viendo que la oración es esencia</w:t>
      </w:r>
      <w:r w:rsidR="00A1037A">
        <w:rPr>
          <w:color w:val="0070C0"/>
        </w:rPr>
        <w:t xml:space="preserve"> para</w:t>
      </w:r>
      <w:r w:rsidRPr="003126E0">
        <w:rPr>
          <w:color w:val="0070C0"/>
        </w:rPr>
        <w:t xml:space="preserve"> la vida cristiana, </w:t>
      </w:r>
      <w:r w:rsidR="00A1037A">
        <w:rPr>
          <w:color w:val="0070C0"/>
        </w:rPr>
        <w:t xml:space="preserve">también lo fue para </w:t>
      </w:r>
      <w:r w:rsidRPr="003126E0">
        <w:rPr>
          <w:color w:val="0070C0"/>
        </w:rPr>
        <w:t xml:space="preserve">todos los santos </w:t>
      </w:r>
      <w:r w:rsidR="00A1037A">
        <w:rPr>
          <w:color w:val="0070C0"/>
        </w:rPr>
        <w:t xml:space="preserve">y ellos son </w:t>
      </w:r>
      <w:r w:rsidRPr="003126E0">
        <w:rPr>
          <w:color w:val="0070C0"/>
        </w:rPr>
        <w:t>modelos de oración</w:t>
      </w:r>
      <w:r w:rsidR="00A1037A">
        <w:rPr>
          <w:color w:val="0070C0"/>
        </w:rPr>
        <w:t xml:space="preserve"> para nosotros</w:t>
      </w:r>
      <w:r w:rsidRPr="003126E0">
        <w:rPr>
          <w:color w:val="0070C0"/>
        </w:rPr>
        <w:t xml:space="preserve">. En la columna de la </w:t>
      </w:r>
      <w:r w:rsidRPr="00B66A49">
        <w:rPr>
          <w:b/>
          <w:color w:val="0070C0"/>
        </w:rPr>
        <w:t>página 268</w:t>
      </w:r>
      <w:r w:rsidRPr="003126E0">
        <w:rPr>
          <w:color w:val="0070C0"/>
        </w:rPr>
        <w:t xml:space="preserve"> se nos presenta un testimonio de los primeros</w:t>
      </w:r>
      <w:r w:rsidR="00A1037A">
        <w:rPr>
          <w:color w:val="0070C0"/>
        </w:rPr>
        <w:t xml:space="preserve"> tiempos del cristianismo; pero no solo entonces, también nos </w:t>
      </w:r>
      <w:r w:rsidRPr="003126E0">
        <w:rPr>
          <w:color w:val="0070C0"/>
        </w:rPr>
        <w:t>po</w:t>
      </w:r>
      <w:r w:rsidR="00A1037A">
        <w:rPr>
          <w:color w:val="0070C0"/>
        </w:rPr>
        <w:t xml:space="preserve">demos </w:t>
      </w:r>
      <w:r w:rsidRPr="003126E0">
        <w:rPr>
          <w:color w:val="0070C0"/>
        </w:rPr>
        <w:t>también enriquecer con la experiencia de muchos hombres y mujeres a lo largo de estos veinte</w:t>
      </w:r>
      <w:r w:rsidR="00B66A49">
        <w:rPr>
          <w:color w:val="0070C0"/>
        </w:rPr>
        <w:t xml:space="preserve"> siglos de la Iglesi</w:t>
      </w:r>
      <w:r w:rsidR="00975B57">
        <w:rPr>
          <w:color w:val="0070C0"/>
        </w:rPr>
        <w:t xml:space="preserve">a; </w:t>
      </w:r>
      <w:r w:rsidR="00B66A49">
        <w:rPr>
          <w:color w:val="0070C0"/>
        </w:rPr>
        <w:t xml:space="preserve">hombres y mujeres </w:t>
      </w:r>
      <w:r w:rsidR="00975B57">
        <w:rPr>
          <w:color w:val="0070C0"/>
        </w:rPr>
        <w:t xml:space="preserve">a los  </w:t>
      </w:r>
      <w:r w:rsidR="00B66A49">
        <w:rPr>
          <w:color w:val="0070C0"/>
        </w:rPr>
        <w:t>que</w:t>
      </w:r>
      <w:r w:rsidR="00975B57">
        <w:rPr>
          <w:color w:val="0070C0"/>
        </w:rPr>
        <w:t xml:space="preserve"> la oración </w:t>
      </w:r>
      <w:r w:rsidR="00B66A49">
        <w:rPr>
          <w:color w:val="0070C0"/>
        </w:rPr>
        <w:t xml:space="preserve"> le</w:t>
      </w:r>
      <w:r w:rsidR="00975B57">
        <w:rPr>
          <w:color w:val="0070C0"/>
        </w:rPr>
        <w:t>s ha</w:t>
      </w:r>
      <w:r w:rsidR="00B66A49">
        <w:rPr>
          <w:color w:val="0070C0"/>
        </w:rPr>
        <w:t xml:space="preserve"> dado sentido a su</w:t>
      </w:r>
      <w:r w:rsidR="00975B57">
        <w:rPr>
          <w:color w:val="0070C0"/>
        </w:rPr>
        <w:t>s</w:t>
      </w:r>
      <w:r w:rsidR="00B66A49">
        <w:rPr>
          <w:color w:val="0070C0"/>
        </w:rPr>
        <w:t xml:space="preserve"> vida</w:t>
      </w:r>
      <w:r w:rsidR="00975B57">
        <w:rPr>
          <w:color w:val="0070C0"/>
        </w:rPr>
        <w:t>s.</w:t>
      </w:r>
      <w:r w:rsidR="00B66A49">
        <w:rPr>
          <w:color w:val="0070C0"/>
        </w:rPr>
        <w:t xml:space="preserve"> </w:t>
      </w:r>
      <w:r w:rsidR="00975B57" w:rsidRPr="00975B57">
        <w:rPr>
          <w:color w:val="000000" w:themeColor="text1"/>
        </w:rPr>
        <w:t>Aclaramos si hubiera algo que aclarar y terminamos la catequesis con la oración final</w:t>
      </w:r>
      <w:r w:rsidR="00975B57">
        <w:rPr>
          <w:color w:val="000000" w:themeColor="text1"/>
        </w:rPr>
        <w:t xml:space="preserve">, que directamente introducimos con estas palabras. </w:t>
      </w:r>
      <w:r w:rsidR="00975B57" w:rsidRPr="00975B57">
        <w:rPr>
          <w:color w:val="000000" w:themeColor="text1"/>
        </w:rPr>
        <w:t xml:space="preserve"> </w:t>
      </w:r>
    </w:p>
    <w:p w:rsidR="00A947AC" w:rsidRDefault="000A73C6" w:rsidP="009A6C7C">
      <w:pPr>
        <w:spacing w:after="0" w:line="240" w:lineRule="auto"/>
        <w:jc w:val="both"/>
        <w:rPr>
          <w:color w:val="0070C0"/>
        </w:rPr>
      </w:pPr>
      <w:r>
        <w:rPr>
          <w:color w:val="0070C0"/>
        </w:rPr>
        <w:t xml:space="preserve"> </w:t>
      </w:r>
    </w:p>
    <w:p w:rsidR="00E1564A" w:rsidRDefault="003D1339" w:rsidP="003D1339">
      <w:pPr>
        <w:spacing w:after="0" w:line="240" w:lineRule="auto"/>
        <w:jc w:val="both"/>
        <w:rPr>
          <w:b/>
          <w:color w:val="FF0000"/>
          <w:sz w:val="24"/>
          <w:szCs w:val="24"/>
          <w:u w:val="single"/>
        </w:rPr>
      </w:pPr>
      <w:r w:rsidRPr="001F3E81">
        <w:rPr>
          <w:b/>
          <w:color w:val="FF0000"/>
          <w:sz w:val="24"/>
          <w:szCs w:val="24"/>
          <w:u w:val="single"/>
        </w:rPr>
        <w:t>3º LA ORACION Y EL COMPROMISO FINAL</w:t>
      </w:r>
    </w:p>
    <w:p w:rsidR="00056F4B" w:rsidRDefault="00056F4B" w:rsidP="00687BF7">
      <w:pPr>
        <w:spacing w:after="0" w:line="240" w:lineRule="auto"/>
        <w:jc w:val="both"/>
        <w:rPr>
          <w:rFonts w:eastAsia="Times New Roman"/>
        </w:rPr>
      </w:pPr>
    </w:p>
    <w:p w:rsidR="00E53FBC" w:rsidRDefault="00B66A49" w:rsidP="00B66A49">
      <w:pPr>
        <w:spacing w:after="0" w:line="240" w:lineRule="auto"/>
        <w:jc w:val="both"/>
        <w:rPr>
          <w:rFonts w:eastAsia="Times New Roman"/>
          <w:color w:val="0070C0"/>
        </w:rPr>
      </w:pPr>
      <w:r w:rsidRPr="00975B57">
        <w:rPr>
          <w:rFonts w:eastAsia="Times New Roman"/>
          <w:b/>
          <w:color w:val="0070C0"/>
        </w:rPr>
        <w:t>“Señor, ayúdanos a permanecer en tu amor”.</w:t>
      </w:r>
      <w:r>
        <w:rPr>
          <w:rFonts w:eastAsia="Times New Roman"/>
          <w:color w:val="0070C0"/>
        </w:rPr>
        <w:t xml:space="preserve"> Ojala y este tema nos haya ayudado a sentir </w:t>
      </w:r>
      <w:r w:rsidR="00975B57">
        <w:rPr>
          <w:rFonts w:eastAsia="Times New Roman"/>
          <w:color w:val="0070C0"/>
        </w:rPr>
        <w:t>la necesidad</w:t>
      </w:r>
      <w:r>
        <w:rPr>
          <w:rFonts w:eastAsia="Times New Roman"/>
          <w:color w:val="0070C0"/>
        </w:rPr>
        <w:t xml:space="preserve"> de la oración en nuestras vidas. Sobran ya todas las palabras, esto es cuestión de voluntad; querer o no querer tener a Jesús como amigo; confiarle todo lo que nos pase, contar con él para nuestros proyectos…. ¡Es tan importante la oración</w:t>
      </w:r>
      <w:r w:rsidR="00975B57">
        <w:rPr>
          <w:rFonts w:eastAsia="Times New Roman"/>
          <w:color w:val="0070C0"/>
        </w:rPr>
        <w:t>!</w:t>
      </w:r>
      <w:r w:rsidR="00975B57">
        <w:rPr>
          <w:rFonts w:eastAsia="Times New Roman"/>
        </w:rPr>
        <w:t xml:space="preserve"> </w:t>
      </w:r>
      <w:r>
        <w:rPr>
          <w:rFonts w:eastAsia="Times New Roman"/>
        </w:rPr>
        <w:t xml:space="preserve">Ahora vamos a escuchar esta oración del Papa Benedicto XVI que reza por los jóvenes, pues que esta lectura nos sirva de oración al terminar nuestra catequesis de hoy. </w:t>
      </w:r>
      <w:r w:rsidR="00975B57" w:rsidRPr="00975B57">
        <w:rPr>
          <w:rFonts w:eastAsia="Times New Roman"/>
          <w:color w:val="FF0000"/>
        </w:rPr>
        <w:t>Lo lee su catequista.</w:t>
      </w:r>
      <w:r w:rsidRPr="00975B57">
        <w:rPr>
          <w:rFonts w:eastAsia="Times New Roman"/>
          <w:color w:val="FF0000"/>
        </w:rPr>
        <w:t xml:space="preserve"> </w:t>
      </w:r>
      <w:r w:rsidRPr="00975B57">
        <w:rPr>
          <w:rFonts w:eastAsia="Times New Roman"/>
          <w:color w:val="0070C0"/>
        </w:rPr>
        <w:t xml:space="preserve">Pág.  </w:t>
      </w:r>
      <w:r>
        <w:rPr>
          <w:rFonts w:eastAsia="Times New Roman"/>
          <w:b/>
          <w:color w:val="0070C0"/>
        </w:rPr>
        <w:t>269</w:t>
      </w:r>
      <w:r w:rsidR="00E53FBC">
        <w:rPr>
          <w:rFonts w:eastAsia="Times New Roman"/>
          <w:b/>
          <w:color w:val="0070C0"/>
        </w:rPr>
        <w:t xml:space="preserve"> </w:t>
      </w:r>
      <w:r w:rsidR="00E53FBC" w:rsidRPr="00B66A49">
        <w:rPr>
          <w:rFonts w:eastAsia="Times New Roman"/>
          <w:color w:val="0070C0"/>
        </w:rPr>
        <w:t>del catecismo.</w:t>
      </w:r>
    </w:p>
    <w:p w:rsidR="00E53FBC" w:rsidRDefault="00E53FBC" w:rsidP="00687BF7">
      <w:pPr>
        <w:spacing w:after="0" w:line="240" w:lineRule="auto"/>
        <w:jc w:val="both"/>
        <w:rPr>
          <w:rFonts w:eastAsia="Times New Roman"/>
        </w:rPr>
      </w:pPr>
      <w:bookmarkStart w:id="0" w:name="_GoBack"/>
      <w:bookmarkEnd w:id="0"/>
    </w:p>
    <w:sectPr w:rsidR="00E53FBC" w:rsidSect="00E1564A">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317"/>
    <w:multiLevelType w:val="hybridMultilevel"/>
    <w:tmpl w:val="4BB6E0EE"/>
    <w:lvl w:ilvl="0" w:tplc="19F64CEC">
      <w:start w:val="15"/>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226228"/>
    <w:multiLevelType w:val="hybridMultilevel"/>
    <w:tmpl w:val="910AA8AA"/>
    <w:lvl w:ilvl="0" w:tplc="9AF06948">
      <w:numFmt w:val="bullet"/>
      <w:lvlText w:val=""/>
      <w:lvlJc w:val="left"/>
      <w:pPr>
        <w:ind w:left="720" w:hanging="360"/>
      </w:pPr>
      <w:rPr>
        <w:rFonts w:ascii="Wingdings" w:eastAsiaTheme="minorHAnsi" w:hAnsi="Wingdings" w:cstheme="minorBid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530AF"/>
    <w:multiLevelType w:val="hybridMultilevel"/>
    <w:tmpl w:val="7F70593C"/>
    <w:lvl w:ilvl="0" w:tplc="42AE7BD0">
      <w:start w:val="2"/>
      <w:numFmt w:val="bullet"/>
      <w:lvlText w:val=""/>
      <w:lvlJc w:val="left"/>
      <w:pPr>
        <w:ind w:left="360" w:hanging="360"/>
      </w:pPr>
      <w:rPr>
        <w:rFonts w:ascii="Wingdings" w:eastAsia="Times New Roman" w:hAnsi="Wingdings"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CA75CF4"/>
    <w:multiLevelType w:val="hybridMultilevel"/>
    <w:tmpl w:val="9F006E72"/>
    <w:lvl w:ilvl="0" w:tplc="A5680CC0">
      <w:numFmt w:val="bullet"/>
      <w:lvlText w:val=""/>
      <w:lvlJc w:val="left"/>
      <w:pPr>
        <w:ind w:left="360" w:hanging="360"/>
      </w:pPr>
      <w:rPr>
        <w:rFonts w:ascii="Wingdings" w:eastAsiaTheme="minorHAnsi" w:hAnsi="Wingdings" w:cstheme="minorBidi" w:hint="default"/>
        <w:sz w:val="22"/>
        <w:szCs w:val="22"/>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0E209DA"/>
    <w:multiLevelType w:val="multilevel"/>
    <w:tmpl w:val="5240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DF22AA"/>
    <w:multiLevelType w:val="hybridMultilevel"/>
    <w:tmpl w:val="1D965FC6"/>
    <w:lvl w:ilvl="0" w:tplc="FB64DABC">
      <w:numFmt w:val="bullet"/>
      <w:lvlText w:val=""/>
      <w:lvlJc w:val="left"/>
      <w:pPr>
        <w:ind w:left="1065" w:hanging="360"/>
      </w:pPr>
      <w:rPr>
        <w:rFonts w:ascii="Symbol" w:eastAsiaTheme="minorHAnsi" w:hAnsi="Symbol"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nsid w:val="4D265FBC"/>
    <w:multiLevelType w:val="hybridMultilevel"/>
    <w:tmpl w:val="0FD84704"/>
    <w:lvl w:ilvl="0" w:tplc="8820D528">
      <w:start w:val="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57DA1E11"/>
    <w:multiLevelType w:val="hybridMultilevel"/>
    <w:tmpl w:val="8DB4A692"/>
    <w:lvl w:ilvl="0" w:tplc="4CD631C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781B3A"/>
    <w:multiLevelType w:val="hybridMultilevel"/>
    <w:tmpl w:val="15D021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011EDC"/>
    <w:multiLevelType w:val="multilevel"/>
    <w:tmpl w:val="2170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BE15B61"/>
    <w:multiLevelType w:val="hybridMultilevel"/>
    <w:tmpl w:val="0828329A"/>
    <w:lvl w:ilvl="0" w:tplc="B8DA1BFC">
      <w:numFmt w:val="bullet"/>
      <w:lvlText w:val=""/>
      <w:lvlJc w:val="left"/>
      <w:pPr>
        <w:ind w:left="644" w:hanging="360"/>
      </w:pPr>
      <w:rPr>
        <w:rFonts w:ascii="Wingdings" w:eastAsiaTheme="minorHAnsi" w:hAnsi="Wingdings"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7F995A72"/>
    <w:multiLevelType w:val="hybridMultilevel"/>
    <w:tmpl w:val="59B2829E"/>
    <w:lvl w:ilvl="0" w:tplc="A3043A6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1"/>
  </w:num>
  <w:num w:numId="6">
    <w:abstractNumId w:val="11"/>
  </w:num>
  <w:num w:numId="7">
    <w:abstractNumId w:val="0"/>
  </w:num>
  <w:num w:numId="8">
    <w:abstractNumId w:val="8"/>
  </w:num>
  <w:num w:numId="9">
    <w:abstractNumId w:val="9"/>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80"/>
    <w:rsid w:val="00001B53"/>
    <w:rsid w:val="00002BD9"/>
    <w:rsid w:val="00025BAA"/>
    <w:rsid w:val="00032532"/>
    <w:rsid w:val="00032CBB"/>
    <w:rsid w:val="00036ADA"/>
    <w:rsid w:val="000420FE"/>
    <w:rsid w:val="00046B03"/>
    <w:rsid w:val="00056F4B"/>
    <w:rsid w:val="00056FB4"/>
    <w:rsid w:val="00064E56"/>
    <w:rsid w:val="000653AB"/>
    <w:rsid w:val="000760C3"/>
    <w:rsid w:val="00077581"/>
    <w:rsid w:val="000835FF"/>
    <w:rsid w:val="00092248"/>
    <w:rsid w:val="00096D29"/>
    <w:rsid w:val="000A3060"/>
    <w:rsid w:val="000A73C6"/>
    <w:rsid w:val="000C20FD"/>
    <w:rsid w:val="000D084A"/>
    <w:rsid w:val="000E0CAE"/>
    <w:rsid w:val="000F5547"/>
    <w:rsid w:val="00102AFA"/>
    <w:rsid w:val="00104B68"/>
    <w:rsid w:val="001112CE"/>
    <w:rsid w:val="00113E43"/>
    <w:rsid w:val="001258FC"/>
    <w:rsid w:val="001459C9"/>
    <w:rsid w:val="00185276"/>
    <w:rsid w:val="001A2588"/>
    <w:rsid w:val="001A37D1"/>
    <w:rsid w:val="001A684D"/>
    <w:rsid w:val="001B2FD8"/>
    <w:rsid w:val="001B6216"/>
    <w:rsid w:val="001C3A02"/>
    <w:rsid w:val="001C57E1"/>
    <w:rsid w:val="001C5C64"/>
    <w:rsid w:val="001E6F73"/>
    <w:rsid w:val="001F3E81"/>
    <w:rsid w:val="001F4AC9"/>
    <w:rsid w:val="00230FA8"/>
    <w:rsid w:val="0023346D"/>
    <w:rsid w:val="00234F49"/>
    <w:rsid w:val="00237805"/>
    <w:rsid w:val="00260AFE"/>
    <w:rsid w:val="00285CD3"/>
    <w:rsid w:val="00287517"/>
    <w:rsid w:val="00291A6D"/>
    <w:rsid w:val="002A16EA"/>
    <w:rsid w:val="002A1ED3"/>
    <w:rsid w:val="002A46AB"/>
    <w:rsid w:val="002C1825"/>
    <w:rsid w:val="002D0479"/>
    <w:rsid w:val="002D0790"/>
    <w:rsid w:val="003126E0"/>
    <w:rsid w:val="003353DA"/>
    <w:rsid w:val="00336309"/>
    <w:rsid w:val="003449CD"/>
    <w:rsid w:val="003551C2"/>
    <w:rsid w:val="00360A09"/>
    <w:rsid w:val="00370EC5"/>
    <w:rsid w:val="0038508B"/>
    <w:rsid w:val="0038772D"/>
    <w:rsid w:val="003914EA"/>
    <w:rsid w:val="003B58CD"/>
    <w:rsid w:val="003C1F40"/>
    <w:rsid w:val="003C1FF6"/>
    <w:rsid w:val="003D1339"/>
    <w:rsid w:val="004028B6"/>
    <w:rsid w:val="00417F26"/>
    <w:rsid w:val="00422EEB"/>
    <w:rsid w:val="00423E0E"/>
    <w:rsid w:val="00426F2A"/>
    <w:rsid w:val="004402A2"/>
    <w:rsid w:val="00454EAD"/>
    <w:rsid w:val="00471FA2"/>
    <w:rsid w:val="00472683"/>
    <w:rsid w:val="00474562"/>
    <w:rsid w:val="00477B70"/>
    <w:rsid w:val="00480C2B"/>
    <w:rsid w:val="00485F98"/>
    <w:rsid w:val="004A74FE"/>
    <w:rsid w:val="004B3B01"/>
    <w:rsid w:val="004C0050"/>
    <w:rsid w:val="004C34BC"/>
    <w:rsid w:val="004C6585"/>
    <w:rsid w:val="004D29BE"/>
    <w:rsid w:val="004E02A7"/>
    <w:rsid w:val="004F1720"/>
    <w:rsid w:val="00531266"/>
    <w:rsid w:val="0054754D"/>
    <w:rsid w:val="00566955"/>
    <w:rsid w:val="0058230B"/>
    <w:rsid w:val="005875DF"/>
    <w:rsid w:val="005878BE"/>
    <w:rsid w:val="005937B1"/>
    <w:rsid w:val="00595A68"/>
    <w:rsid w:val="005A5FCA"/>
    <w:rsid w:val="005C0F9A"/>
    <w:rsid w:val="005C591F"/>
    <w:rsid w:val="006021EA"/>
    <w:rsid w:val="006319B9"/>
    <w:rsid w:val="00651119"/>
    <w:rsid w:val="006548A0"/>
    <w:rsid w:val="00656A9B"/>
    <w:rsid w:val="006779EA"/>
    <w:rsid w:val="00687A26"/>
    <w:rsid w:val="00687BF7"/>
    <w:rsid w:val="006B5AB8"/>
    <w:rsid w:val="006C3C88"/>
    <w:rsid w:val="006D5515"/>
    <w:rsid w:val="006E5845"/>
    <w:rsid w:val="00722084"/>
    <w:rsid w:val="00726F5F"/>
    <w:rsid w:val="0075060B"/>
    <w:rsid w:val="00756B94"/>
    <w:rsid w:val="0078669F"/>
    <w:rsid w:val="00790393"/>
    <w:rsid w:val="007958BD"/>
    <w:rsid w:val="007B0E76"/>
    <w:rsid w:val="007C0827"/>
    <w:rsid w:val="007C2772"/>
    <w:rsid w:val="007F2EF0"/>
    <w:rsid w:val="00806E7B"/>
    <w:rsid w:val="008145E8"/>
    <w:rsid w:val="00815A70"/>
    <w:rsid w:val="00815B67"/>
    <w:rsid w:val="008475FF"/>
    <w:rsid w:val="008505BC"/>
    <w:rsid w:val="00873C1C"/>
    <w:rsid w:val="008B5A64"/>
    <w:rsid w:val="008C45B1"/>
    <w:rsid w:val="008D2023"/>
    <w:rsid w:val="008D4710"/>
    <w:rsid w:val="008E03AA"/>
    <w:rsid w:val="008E06DD"/>
    <w:rsid w:val="008E4A8D"/>
    <w:rsid w:val="009137D1"/>
    <w:rsid w:val="00915E2D"/>
    <w:rsid w:val="009463E3"/>
    <w:rsid w:val="00950749"/>
    <w:rsid w:val="0095564E"/>
    <w:rsid w:val="00975B57"/>
    <w:rsid w:val="009832DF"/>
    <w:rsid w:val="009A0A3A"/>
    <w:rsid w:val="009A129D"/>
    <w:rsid w:val="009A6C7C"/>
    <w:rsid w:val="009B69BD"/>
    <w:rsid w:val="009C4909"/>
    <w:rsid w:val="009D4B4E"/>
    <w:rsid w:val="009D5CF9"/>
    <w:rsid w:val="009E2679"/>
    <w:rsid w:val="009F0645"/>
    <w:rsid w:val="009F2AEC"/>
    <w:rsid w:val="00A072EC"/>
    <w:rsid w:val="00A1037A"/>
    <w:rsid w:val="00A106C0"/>
    <w:rsid w:val="00A22448"/>
    <w:rsid w:val="00A26CA3"/>
    <w:rsid w:val="00A2790E"/>
    <w:rsid w:val="00A42154"/>
    <w:rsid w:val="00A46A4E"/>
    <w:rsid w:val="00A54B32"/>
    <w:rsid w:val="00A65680"/>
    <w:rsid w:val="00A66C40"/>
    <w:rsid w:val="00A77F16"/>
    <w:rsid w:val="00A85A9D"/>
    <w:rsid w:val="00A927B6"/>
    <w:rsid w:val="00A947AC"/>
    <w:rsid w:val="00AA0FDE"/>
    <w:rsid w:val="00AB2120"/>
    <w:rsid w:val="00AB3087"/>
    <w:rsid w:val="00AB4E8C"/>
    <w:rsid w:val="00AC1117"/>
    <w:rsid w:val="00AC399D"/>
    <w:rsid w:val="00AC5629"/>
    <w:rsid w:val="00AD7B74"/>
    <w:rsid w:val="00AF347E"/>
    <w:rsid w:val="00B02D2A"/>
    <w:rsid w:val="00B06DF8"/>
    <w:rsid w:val="00B10EC8"/>
    <w:rsid w:val="00B37157"/>
    <w:rsid w:val="00B56309"/>
    <w:rsid w:val="00B62DBE"/>
    <w:rsid w:val="00B66A49"/>
    <w:rsid w:val="00B7747B"/>
    <w:rsid w:val="00BB4C78"/>
    <w:rsid w:val="00BC0D7A"/>
    <w:rsid w:val="00BC1CFA"/>
    <w:rsid w:val="00BC5F23"/>
    <w:rsid w:val="00BE0FF3"/>
    <w:rsid w:val="00C02503"/>
    <w:rsid w:val="00C03FD8"/>
    <w:rsid w:val="00C25BBA"/>
    <w:rsid w:val="00C26032"/>
    <w:rsid w:val="00C34796"/>
    <w:rsid w:val="00C44E37"/>
    <w:rsid w:val="00C46814"/>
    <w:rsid w:val="00C4761D"/>
    <w:rsid w:val="00C57E20"/>
    <w:rsid w:val="00C67D7E"/>
    <w:rsid w:val="00C80418"/>
    <w:rsid w:val="00C82B49"/>
    <w:rsid w:val="00C97A3D"/>
    <w:rsid w:val="00CA32CE"/>
    <w:rsid w:val="00CA3A92"/>
    <w:rsid w:val="00CA4675"/>
    <w:rsid w:val="00CB2717"/>
    <w:rsid w:val="00CB2F9B"/>
    <w:rsid w:val="00CB5750"/>
    <w:rsid w:val="00CD0BA4"/>
    <w:rsid w:val="00CD38B0"/>
    <w:rsid w:val="00D12AD3"/>
    <w:rsid w:val="00D341D9"/>
    <w:rsid w:val="00D41AB7"/>
    <w:rsid w:val="00D4523C"/>
    <w:rsid w:val="00D45B28"/>
    <w:rsid w:val="00D46A9F"/>
    <w:rsid w:val="00D566A3"/>
    <w:rsid w:val="00D56DA9"/>
    <w:rsid w:val="00D812CA"/>
    <w:rsid w:val="00D96454"/>
    <w:rsid w:val="00D9763B"/>
    <w:rsid w:val="00DA6E35"/>
    <w:rsid w:val="00DB3CB7"/>
    <w:rsid w:val="00DC2156"/>
    <w:rsid w:val="00DE01C0"/>
    <w:rsid w:val="00DE3F35"/>
    <w:rsid w:val="00DE56A5"/>
    <w:rsid w:val="00DF1F1E"/>
    <w:rsid w:val="00E1564A"/>
    <w:rsid w:val="00E23FBA"/>
    <w:rsid w:val="00E3029F"/>
    <w:rsid w:val="00E3244B"/>
    <w:rsid w:val="00E378FA"/>
    <w:rsid w:val="00E46200"/>
    <w:rsid w:val="00E53FBC"/>
    <w:rsid w:val="00E60C1E"/>
    <w:rsid w:val="00E620D3"/>
    <w:rsid w:val="00E64CA1"/>
    <w:rsid w:val="00EC4E73"/>
    <w:rsid w:val="00EC714C"/>
    <w:rsid w:val="00F067A0"/>
    <w:rsid w:val="00F0688B"/>
    <w:rsid w:val="00F2100D"/>
    <w:rsid w:val="00F3382D"/>
    <w:rsid w:val="00F567B5"/>
    <w:rsid w:val="00F6112C"/>
    <w:rsid w:val="00F669DA"/>
    <w:rsid w:val="00F87A08"/>
    <w:rsid w:val="00FB19BE"/>
    <w:rsid w:val="00FB400C"/>
    <w:rsid w:val="00FB5E9F"/>
    <w:rsid w:val="00FC1691"/>
    <w:rsid w:val="00FD3316"/>
    <w:rsid w:val="00FF43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459C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680"/>
    <w:pPr>
      <w:ind w:left="720"/>
      <w:contextualSpacing/>
    </w:pPr>
  </w:style>
  <w:style w:type="paragraph" w:styleId="NormalWeb">
    <w:name w:val="Normal (Web)"/>
    <w:basedOn w:val="Normal"/>
    <w:uiPriority w:val="99"/>
    <w:unhideWhenUsed/>
    <w:rsid w:val="00B02D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02D2A"/>
    <w:rPr>
      <w:i/>
      <w:iCs/>
    </w:rPr>
  </w:style>
  <w:style w:type="character" w:styleId="Textoennegrita">
    <w:name w:val="Strong"/>
    <w:basedOn w:val="Fuentedeprrafopredeter"/>
    <w:uiPriority w:val="22"/>
    <w:qFormat/>
    <w:rsid w:val="00B02D2A"/>
    <w:rPr>
      <w:b/>
      <w:bCs/>
    </w:rPr>
  </w:style>
  <w:style w:type="character" w:customStyle="1" w:styleId="Ttulo2Car">
    <w:name w:val="Título 2 Car"/>
    <w:basedOn w:val="Fuentedeprrafopredeter"/>
    <w:link w:val="Ttulo2"/>
    <w:uiPriority w:val="9"/>
    <w:rsid w:val="001459C9"/>
    <w:rPr>
      <w:rFonts w:ascii="Times New Roman" w:eastAsia="Times New Roman" w:hAnsi="Times New Roman" w:cs="Times New Roman"/>
      <w:b/>
      <w:bCs/>
      <w:sz w:val="36"/>
      <w:szCs w:val="36"/>
      <w:lang w:eastAsia="es-ES"/>
    </w:rPr>
  </w:style>
  <w:style w:type="character" w:customStyle="1" w:styleId="sdzsvb">
    <w:name w:val="sdzsvb"/>
    <w:basedOn w:val="Fuentedeprrafopredeter"/>
    <w:rsid w:val="004C34BC"/>
  </w:style>
  <w:style w:type="character" w:customStyle="1" w:styleId="style3">
    <w:name w:val="style3"/>
    <w:basedOn w:val="Fuentedeprrafopredeter"/>
    <w:rsid w:val="009C4909"/>
  </w:style>
  <w:style w:type="character" w:customStyle="1" w:styleId="style2">
    <w:name w:val="style2"/>
    <w:basedOn w:val="Fuentedeprrafopredeter"/>
    <w:rsid w:val="009C4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459C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680"/>
    <w:pPr>
      <w:ind w:left="720"/>
      <w:contextualSpacing/>
    </w:pPr>
  </w:style>
  <w:style w:type="paragraph" w:styleId="NormalWeb">
    <w:name w:val="Normal (Web)"/>
    <w:basedOn w:val="Normal"/>
    <w:uiPriority w:val="99"/>
    <w:unhideWhenUsed/>
    <w:rsid w:val="00B02D2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02D2A"/>
    <w:rPr>
      <w:i/>
      <w:iCs/>
    </w:rPr>
  </w:style>
  <w:style w:type="character" w:styleId="Textoennegrita">
    <w:name w:val="Strong"/>
    <w:basedOn w:val="Fuentedeprrafopredeter"/>
    <w:uiPriority w:val="22"/>
    <w:qFormat/>
    <w:rsid w:val="00B02D2A"/>
    <w:rPr>
      <w:b/>
      <w:bCs/>
    </w:rPr>
  </w:style>
  <w:style w:type="character" w:customStyle="1" w:styleId="Ttulo2Car">
    <w:name w:val="Título 2 Car"/>
    <w:basedOn w:val="Fuentedeprrafopredeter"/>
    <w:link w:val="Ttulo2"/>
    <w:uiPriority w:val="9"/>
    <w:rsid w:val="001459C9"/>
    <w:rPr>
      <w:rFonts w:ascii="Times New Roman" w:eastAsia="Times New Roman" w:hAnsi="Times New Roman" w:cs="Times New Roman"/>
      <w:b/>
      <w:bCs/>
      <w:sz w:val="36"/>
      <w:szCs w:val="36"/>
      <w:lang w:eastAsia="es-ES"/>
    </w:rPr>
  </w:style>
  <w:style w:type="character" w:customStyle="1" w:styleId="sdzsvb">
    <w:name w:val="sdzsvb"/>
    <w:basedOn w:val="Fuentedeprrafopredeter"/>
    <w:rsid w:val="004C34BC"/>
  </w:style>
  <w:style w:type="character" w:customStyle="1" w:styleId="style3">
    <w:name w:val="style3"/>
    <w:basedOn w:val="Fuentedeprrafopredeter"/>
    <w:rsid w:val="009C4909"/>
  </w:style>
  <w:style w:type="character" w:customStyle="1" w:styleId="style2">
    <w:name w:val="style2"/>
    <w:basedOn w:val="Fuentedeprrafopredeter"/>
    <w:rsid w:val="009C4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061">
      <w:bodyDiv w:val="1"/>
      <w:marLeft w:val="0"/>
      <w:marRight w:val="0"/>
      <w:marTop w:val="0"/>
      <w:marBottom w:val="0"/>
      <w:divBdr>
        <w:top w:val="none" w:sz="0" w:space="0" w:color="auto"/>
        <w:left w:val="none" w:sz="0" w:space="0" w:color="auto"/>
        <w:bottom w:val="none" w:sz="0" w:space="0" w:color="auto"/>
        <w:right w:val="none" w:sz="0" w:space="0" w:color="auto"/>
      </w:divBdr>
      <w:divsChild>
        <w:div w:id="1354302685">
          <w:marLeft w:val="0"/>
          <w:marRight w:val="0"/>
          <w:marTop w:val="0"/>
          <w:marBottom w:val="0"/>
          <w:divBdr>
            <w:top w:val="none" w:sz="0" w:space="0" w:color="auto"/>
            <w:left w:val="none" w:sz="0" w:space="0" w:color="auto"/>
            <w:bottom w:val="none" w:sz="0" w:space="0" w:color="auto"/>
            <w:right w:val="none" w:sz="0" w:space="0" w:color="auto"/>
          </w:divBdr>
        </w:div>
        <w:div w:id="703598979">
          <w:marLeft w:val="0"/>
          <w:marRight w:val="0"/>
          <w:marTop w:val="0"/>
          <w:marBottom w:val="0"/>
          <w:divBdr>
            <w:top w:val="none" w:sz="0" w:space="0" w:color="auto"/>
            <w:left w:val="none" w:sz="0" w:space="0" w:color="auto"/>
            <w:bottom w:val="none" w:sz="0" w:space="0" w:color="auto"/>
            <w:right w:val="none" w:sz="0" w:space="0" w:color="auto"/>
          </w:divBdr>
        </w:div>
        <w:div w:id="1035471659">
          <w:marLeft w:val="300"/>
          <w:marRight w:val="0"/>
          <w:marTop w:val="0"/>
          <w:marBottom w:val="0"/>
          <w:divBdr>
            <w:top w:val="none" w:sz="0" w:space="0" w:color="auto"/>
            <w:left w:val="none" w:sz="0" w:space="0" w:color="auto"/>
            <w:bottom w:val="none" w:sz="0" w:space="0" w:color="auto"/>
            <w:right w:val="none" w:sz="0" w:space="0" w:color="auto"/>
          </w:divBdr>
          <w:divsChild>
            <w:div w:id="1592856425">
              <w:marLeft w:val="0"/>
              <w:marRight w:val="0"/>
              <w:marTop w:val="0"/>
              <w:marBottom w:val="0"/>
              <w:divBdr>
                <w:top w:val="none" w:sz="0" w:space="0" w:color="auto"/>
                <w:left w:val="none" w:sz="0" w:space="0" w:color="auto"/>
                <w:bottom w:val="none" w:sz="0" w:space="0" w:color="auto"/>
                <w:right w:val="none" w:sz="0" w:space="0" w:color="auto"/>
              </w:divBdr>
              <w:divsChild>
                <w:div w:id="583876776">
                  <w:marLeft w:val="0"/>
                  <w:marRight w:val="0"/>
                  <w:marTop w:val="0"/>
                  <w:marBottom w:val="0"/>
                  <w:divBdr>
                    <w:top w:val="none" w:sz="0" w:space="0" w:color="auto"/>
                    <w:left w:val="none" w:sz="0" w:space="0" w:color="auto"/>
                    <w:bottom w:val="none" w:sz="0" w:space="0" w:color="auto"/>
                    <w:right w:val="none" w:sz="0" w:space="0" w:color="auto"/>
                  </w:divBdr>
                </w:div>
                <w:div w:id="1924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088">
      <w:bodyDiv w:val="1"/>
      <w:marLeft w:val="0"/>
      <w:marRight w:val="0"/>
      <w:marTop w:val="0"/>
      <w:marBottom w:val="0"/>
      <w:divBdr>
        <w:top w:val="none" w:sz="0" w:space="0" w:color="auto"/>
        <w:left w:val="none" w:sz="0" w:space="0" w:color="auto"/>
        <w:bottom w:val="none" w:sz="0" w:space="0" w:color="auto"/>
        <w:right w:val="none" w:sz="0" w:space="0" w:color="auto"/>
      </w:divBdr>
    </w:div>
    <w:div w:id="489947820">
      <w:bodyDiv w:val="1"/>
      <w:marLeft w:val="0"/>
      <w:marRight w:val="0"/>
      <w:marTop w:val="0"/>
      <w:marBottom w:val="0"/>
      <w:divBdr>
        <w:top w:val="none" w:sz="0" w:space="0" w:color="auto"/>
        <w:left w:val="none" w:sz="0" w:space="0" w:color="auto"/>
        <w:bottom w:val="none" w:sz="0" w:space="0" w:color="auto"/>
        <w:right w:val="none" w:sz="0" w:space="0" w:color="auto"/>
      </w:divBdr>
    </w:div>
    <w:div w:id="716898444">
      <w:bodyDiv w:val="1"/>
      <w:marLeft w:val="0"/>
      <w:marRight w:val="0"/>
      <w:marTop w:val="0"/>
      <w:marBottom w:val="0"/>
      <w:divBdr>
        <w:top w:val="none" w:sz="0" w:space="0" w:color="auto"/>
        <w:left w:val="none" w:sz="0" w:space="0" w:color="auto"/>
        <w:bottom w:val="none" w:sz="0" w:space="0" w:color="auto"/>
        <w:right w:val="none" w:sz="0" w:space="0" w:color="auto"/>
      </w:divBdr>
    </w:div>
    <w:div w:id="893543059">
      <w:bodyDiv w:val="1"/>
      <w:marLeft w:val="0"/>
      <w:marRight w:val="0"/>
      <w:marTop w:val="0"/>
      <w:marBottom w:val="0"/>
      <w:divBdr>
        <w:top w:val="none" w:sz="0" w:space="0" w:color="auto"/>
        <w:left w:val="none" w:sz="0" w:space="0" w:color="auto"/>
        <w:bottom w:val="none" w:sz="0" w:space="0" w:color="auto"/>
        <w:right w:val="none" w:sz="0" w:space="0" w:color="auto"/>
      </w:divBdr>
    </w:div>
    <w:div w:id="1548100330">
      <w:bodyDiv w:val="1"/>
      <w:marLeft w:val="0"/>
      <w:marRight w:val="0"/>
      <w:marTop w:val="0"/>
      <w:marBottom w:val="0"/>
      <w:divBdr>
        <w:top w:val="none" w:sz="0" w:space="0" w:color="auto"/>
        <w:left w:val="none" w:sz="0" w:space="0" w:color="auto"/>
        <w:bottom w:val="none" w:sz="0" w:space="0" w:color="auto"/>
        <w:right w:val="none" w:sz="0" w:space="0" w:color="auto"/>
      </w:divBdr>
    </w:div>
    <w:div w:id="1550801810">
      <w:bodyDiv w:val="1"/>
      <w:marLeft w:val="0"/>
      <w:marRight w:val="0"/>
      <w:marTop w:val="0"/>
      <w:marBottom w:val="0"/>
      <w:divBdr>
        <w:top w:val="none" w:sz="0" w:space="0" w:color="auto"/>
        <w:left w:val="none" w:sz="0" w:space="0" w:color="auto"/>
        <w:bottom w:val="none" w:sz="0" w:space="0" w:color="auto"/>
        <w:right w:val="none" w:sz="0" w:space="0" w:color="auto"/>
      </w:divBdr>
    </w:div>
    <w:div w:id="1657608290">
      <w:bodyDiv w:val="1"/>
      <w:marLeft w:val="0"/>
      <w:marRight w:val="0"/>
      <w:marTop w:val="0"/>
      <w:marBottom w:val="0"/>
      <w:divBdr>
        <w:top w:val="none" w:sz="0" w:space="0" w:color="auto"/>
        <w:left w:val="none" w:sz="0" w:space="0" w:color="auto"/>
        <w:bottom w:val="none" w:sz="0" w:space="0" w:color="auto"/>
        <w:right w:val="none" w:sz="0" w:space="0" w:color="auto"/>
      </w:divBdr>
    </w:div>
    <w:div w:id="1867019780">
      <w:bodyDiv w:val="1"/>
      <w:marLeft w:val="0"/>
      <w:marRight w:val="0"/>
      <w:marTop w:val="0"/>
      <w:marBottom w:val="0"/>
      <w:divBdr>
        <w:top w:val="none" w:sz="0" w:space="0" w:color="auto"/>
        <w:left w:val="none" w:sz="0" w:space="0" w:color="auto"/>
        <w:bottom w:val="none" w:sz="0" w:space="0" w:color="auto"/>
        <w:right w:val="none" w:sz="0" w:space="0" w:color="auto"/>
      </w:divBdr>
    </w:div>
    <w:div w:id="21032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0562-7147-4DA9-8130-ED39A5F3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1315</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6</cp:revision>
  <dcterms:created xsi:type="dcterms:W3CDTF">2019-04-25T12:27:00Z</dcterms:created>
  <dcterms:modified xsi:type="dcterms:W3CDTF">2019-05-01T11:23:00Z</dcterms:modified>
</cp:coreProperties>
</file>