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A4" w:rsidRPr="001F3E81" w:rsidRDefault="00A65680" w:rsidP="008E03A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F3E81">
        <w:rPr>
          <w:b/>
          <w:color w:val="FF0000"/>
          <w:sz w:val="28"/>
          <w:szCs w:val="28"/>
        </w:rPr>
        <w:t xml:space="preserve">Tema </w:t>
      </w:r>
      <w:r w:rsidR="002D0790">
        <w:rPr>
          <w:b/>
          <w:color w:val="FF0000"/>
          <w:sz w:val="28"/>
          <w:szCs w:val="28"/>
        </w:rPr>
        <w:t>4</w:t>
      </w:r>
      <w:r w:rsidR="00EC4E73">
        <w:rPr>
          <w:b/>
          <w:color w:val="FF0000"/>
          <w:sz w:val="28"/>
          <w:szCs w:val="28"/>
        </w:rPr>
        <w:t>2</w:t>
      </w:r>
      <w:r w:rsidR="00F0688B">
        <w:rPr>
          <w:b/>
          <w:color w:val="FF0000"/>
          <w:sz w:val="28"/>
          <w:szCs w:val="28"/>
        </w:rPr>
        <w:t>:</w:t>
      </w:r>
      <w:r w:rsidRPr="001F3E81">
        <w:rPr>
          <w:b/>
          <w:color w:val="FF0000"/>
          <w:sz w:val="28"/>
          <w:szCs w:val="28"/>
        </w:rPr>
        <w:t xml:space="preserve"> </w:t>
      </w:r>
      <w:r w:rsidR="00EC4E73">
        <w:rPr>
          <w:b/>
          <w:color w:val="FF0000"/>
          <w:sz w:val="28"/>
          <w:szCs w:val="28"/>
        </w:rPr>
        <w:t>DIOS DA LA VIDA</w:t>
      </w:r>
      <w:r w:rsidR="00360A09">
        <w:rPr>
          <w:b/>
          <w:color w:val="FF0000"/>
          <w:sz w:val="28"/>
          <w:szCs w:val="28"/>
        </w:rPr>
        <w:t xml:space="preserve"> </w:t>
      </w:r>
      <w:r w:rsidR="00EC4E73">
        <w:rPr>
          <w:b/>
          <w:color w:val="FF0000"/>
          <w:sz w:val="28"/>
          <w:szCs w:val="28"/>
        </w:rPr>
        <w:t>(5</w:t>
      </w:r>
      <w:r w:rsidR="00C80418">
        <w:rPr>
          <w:b/>
          <w:color w:val="FF0000"/>
          <w:sz w:val="28"/>
          <w:szCs w:val="28"/>
        </w:rPr>
        <w:t xml:space="preserve">º </w:t>
      </w:r>
      <w:r w:rsidR="00360A09">
        <w:rPr>
          <w:b/>
          <w:color w:val="FF0000"/>
          <w:sz w:val="28"/>
          <w:szCs w:val="28"/>
        </w:rPr>
        <w:t xml:space="preserve"> mandamiento)</w:t>
      </w:r>
    </w:p>
    <w:p w:rsidR="005937B1" w:rsidRPr="008505BC" w:rsidRDefault="005937B1" w:rsidP="008E03AA">
      <w:pPr>
        <w:spacing w:after="0" w:line="240" w:lineRule="auto"/>
        <w:rPr>
          <w:b/>
          <w:color w:val="FF0000"/>
        </w:rPr>
      </w:pPr>
      <w:r w:rsidRPr="008505BC">
        <w:rPr>
          <w:b/>
          <w:color w:val="FF0000"/>
        </w:rPr>
        <w:t>Tarea previa del/la catequista:</w:t>
      </w:r>
    </w:p>
    <w:p w:rsidR="005937B1" w:rsidRPr="008505BC" w:rsidRDefault="008D4710" w:rsidP="00474562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8505BC">
        <w:rPr>
          <w:b/>
        </w:rPr>
        <w:t>Lectura del tema</w:t>
      </w:r>
      <w:r w:rsidR="00E3244B" w:rsidRPr="008505BC">
        <w:rPr>
          <w:b/>
        </w:rPr>
        <w:t xml:space="preserve"> </w:t>
      </w:r>
      <w:r w:rsidR="00EC4E73">
        <w:rPr>
          <w:b/>
        </w:rPr>
        <w:t>42</w:t>
      </w:r>
      <w:r w:rsidR="00AB3087" w:rsidRPr="008505BC">
        <w:rPr>
          <w:b/>
        </w:rPr>
        <w:t xml:space="preserve"> </w:t>
      </w:r>
      <w:r w:rsidR="005937B1" w:rsidRPr="008505BC">
        <w:rPr>
          <w:b/>
        </w:rPr>
        <w:t xml:space="preserve">del catecismo “Testigos del Señor”: Pág. </w:t>
      </w:r>
      <w:r w:rsidR="00056FB4">
        <w:rPr>
          <w:b/>
        </w:rPr>
        <w:t>2</w:t>
      </w:r>
      <w:r w:rsidR="00EC4E73">
        <w:rPr>
          <w:b/>
        </w:rPr>
        <w:t>36</w:t>
      </w:r>
      <w:r w:rsidR="00056FB4">
        <w:rPr>
          <w:b/>
        </w:rPr>
        <w:t>-2</w:t>
      </w:r>
      <w:r w:rsidR="00EC4E73">
        <w:rPr>
          <w:b/>
        </w:rPr>
        <w:t>40</w:t>
      </w:r>
    </w:p>
    <w:p w:rsidR="005937B1" w:rsidRPr="008505BC" w:rsidRDefault="005937B1" w:rsidP="00474562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8505BC">
        <w:rPr>
          <w:b/>
        </w:rPr>
        <w:t>Lectura de la Guía básica del catecismo: Pág</w:t>
      </w:r>
      <w:r w:rsidR="00E3244B" w:rsidRPr="008505BC">
        <w:rPr>
          <w:b/>
        </w:rPr>
        <w:t>s</w:t>
      </w:r>
      <w:r w:rsidRPr="008505BC">
        <w:rPr>
          <w:b/>
        </w:rPr>
        <w:t xml:space="preserve">. </w:t>
      </w:r>
      <w:r w:rsidR="00E3244B" w:rsidRPr="008505BC">
        <w:rPr>
          <w:b/>
        </w:rPr>
        <w:t>2</w:t>
      </w:r>
      <w:r w:rsidR="00C80418">
        <w:rPr>
          <w:b/>
        </w:rPr>
        <w:t>4</w:t>
      </w:r>
      <w:r w:rsidR="00EC4E73">
        <w:rPr>
          <w:b/>
        </w:rPr>
        <w:t>7</w:t>
      </w:r>
      <w:r w:rsidR="00056FB4">
        <w:rPr>
          <w:b/>
        </w:rPr>
        <w:t>-</w:t>
      </w:r>
      <w:r w:rsidR="00E3244B" w:rsidRPr="008505BC">
        <w:rPr>
          <w:b/>
        </w:rPr>
        <w:t>2</w:t>
      </w:r>
      <w:r w:rsidR="00EC4E73">
        <w:rPr>
          <w:b/>
        </w:rPr>
        <w:t>50</w:t>
      </w:r>
    </w:p>
    <w:p w:rsidR="008D4710" w:rsidRPr="008505BC" w:rsidRDefault="007F2EF0" w:rsidP="008D4710">
      <w:pPr>
        <w:spacing w:after="0" w:line="240" w:lineRule="auto"/>
      </w:pPr>
      <w:r w:rsidRPr="008505BC">
        <w:rPr>
          <w:b/>
        </w:rPr>
        <w:t>Objetivo:</w:t>
      </w:r>
      <w:r w:rsidRPr="008505BC">
        <w:t xml:space="preserve"> </w:t>
      </w:r>
    </w:p>
    <w:p w:rsidR="008D4710" w:rsidRPr="008505BC" w:rsidRDefault="008D4710" w:rsidP="00AB3087">
      <w:pPr>
        <w:spacing w:after="0" w:line="240" w:lineRule="auto"/>
        <w:ind w:left="708"/>
        <w:rPr>
          <w:color w:val="0070C0"/>
        </w:rPr>
      </w:pPr>
      <w:r w:rsidRPr="008505BC">
        <w:rPr>
          <w:color w:val="0070C0"/>
        </w:rPr>
        <w:t xml:space="preserve">- </w:t>
      </w:r>
      <w:r w:rsidR="00EC4E73">
        <w:rPr>
          <w:color w:val="0070C0"/>
        </w:rPr>
        <w:t>Conocer el sentido y el significado del don de la vida</w:t>
      </w:r>
    </w:p>
    <w:p w:rsidR="00AB3087" w:rsidRDefault="00AB3087" w:rsidP="00AB3087">
      <w:pPr>
        <w:spacing w:after="0" w:line="240" w:lineRule="auto"/>
        <w:ind w:left="708"/>
        <w:rPr>
          <w:color w:val="0070C0"/>
        </w:rPr>
      </w:pPr>
      <w:r w:rsidRPr="008505BC">
        <w:rPr>
          <w:color w:val="0070C0"/>
        </w:rPr>
        <w:t xml:space="preserve">- </w:t>
      </w:r>
      <w:r w:rsidR="00EC4E73">
        <w:rPr>
          <w:color w:val="0070C0"/>
        </w:rPr>
        <w:t>Valorar la propia vida y la del otro como un don</w:t>
      </w:r>
      <w:r w:rsidR="00C80418">
        <w:rPr>
          <w:color w:val="0070C0"/>
        </w:rPr>
        <w:t xml:space="preserve"> </w:t>
      </w:r>
    </w:p>
    <w:p w:rsidR="003551C2" w:rsidRDefault="00EC4E73" w:rsidP="00AB3087">
      <w:pPr>
        <w:spacing w:after="0" w:line="240" w:lineRule="auto"/>
        <w:ind w:left="708"/>
        <w:rPr>
          <w:color w:val="0070C0"/>
        </w:rPr>
      </w:pPr>
      <w:r>
        <w:rPr>
          <w:color w:val="0070C0"/>
        </w:rPr>
        <w:t>- Agradecer el don de la vida en la oración</w:t>
      </w:r>
    </w:p>
    <w:p w:rsidR="004B3B01" w:rsidRDefault="00EC4E73" w:rsidP="008E03AA">
      <w:pPr>
        <w:spacing w:after="0" w:line="240" w:lineRule="auto"/>
        <w:ind w:left="708"/>
        <w:rPr>
          <w:color w:val="0070C0"/>
        </w:rPr>
      </w:pPr>
      <w:r>
        <w:rPr>
          <w:color w:val="0070C0"/>
        </w:rPr>
        <w:t>- Realizar acciones concretas que fomenten  el agradecimiento por el donde de la vida</w:t>
      </w:r>
    </w:p>
    <w:p w:rsidR="008E03AA" w:rsidRPr="008E03AA" w:rsidRDefault="008E03AA" w:rsidP="008E03AA">
      <w:pPr>
        <w:spacing w:after="0" w:line="240" w:lineRule="auto"/>
        <w:ind w:left="708"/>
        <w:rPr>
          <w:color w:val="0070C0"/>
        </w:rPr>
      </w:pPr>
    </w:p>
    <w:p w:rsidR="008D4710" w:rsidRPr="001F3E81" w:rsidRDefault="008D4710" w:rsidP="008E03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1er. PASO INTRODUCCION AL TEMA</w:t>
      </w:r>
    </w:p>
    <w:p w:rsidR="000F5547" w:rsidRDefault="00EC4E73" w:rsidP="008E03A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Hoy </w:t>
      </w:r>
      <w:r w:rsidR="00873C1C">
        <w:rPr>
          <w:color w:val="FF0000"/>
        </w:rPr>
        <w:t>comenzamos</w:t>
      </w:r>
      <w:r>
        <w:rPr>
          <w:color w:val="FF0000"/>
        </w:rPr>
        <w:t xml:space="preserve"> </w:t>
      </w:r>
      <w:r w:rsidR="00873C1C">
        <w:rPr>
          <w:color w:val="FF0000"/>
        </w:rPr>
        <w:t xml:space="preserve">narrando </w:t>
      </w:r>
      <w:r>
        <w:rPr>
          <w:color w:val="FF0000"/>
        </w:rPr>
        <w:t>a los chicos algo ya conocido, p</w:t>
      </w:r>
      <w:r w:rsidR="00873C1C">
        <w:rPr>
          <w:color w:val="FF0000"/>
        </w:rPr>
        <w:t>or</w:t>
      </w:r>
      <w:r>
        <w:rPr>
          <w:color w:val="FF0000"/>
        </w:rPr>
        <w:t xml:space="preserve"> </w:t>
      </w:r>
      <w:r w:rsidR="00873C1C">
        <w:rPr>
          <w:color w:val="FF0000"/>
        </w:rPr>
        <w:t>eso se</w:t>
      </w:r>
      <w:r>
        <w:rPr>
          <w:color w:val="FF0000"/>
        </w:rPr>
        <w:t xml:space="preserve"> lo tenemos que contar, que narrar de tal manera que captemos su atención, porque en esta </w:t>
      </w:r>
      <w:r w:rsidR="0058230B">
        <w:rPr>
          <w:color w:val="FF0000"/>
        </w:rPr>
        <w:t>narración y en otra segunda se fundamentará la catequesis de hoy. Aquí os propongo una forma sencilla de narrar, del libro del Génesis, la creación del hombre,</w:t>
      </w:r>
    </w:p>
    <w:p w:rsidR="00D12AD3" w:rsidRDefault="00D12AD3" w:rsidP="00F2100D">
      <w:pPr>
        <w:spacing w:after="0" w:line="240" w:lineRule="auto"/>
        <w:jc w:val="both"/>
        <w:rPr>
          <w:color w:val="FF0000"/>
        </w:rPr>
      </w:pPr>
    </w:p>
    <w:p w:rsidR="00873C1C" w:rsidRDefault="00873C1C" w:rsidP="00F2100D">
      <w:pPr>
        <w:spacing w:after="0" w:line="240" w:lineRule="auto"/>
        <w:jc w:val="both"/>
        <w:rPr>
          <w:color w:val="0070C0"/>
        </w:rPr>
      </w:pPr>
      <w:r>
        <w:t>Invitamos a abrir</w:t>
      </w:r>
      <w:r w:rsidR="0058230B">
        <w:t xml:space="preserve"> el catecismo por la </w:t>
      </w:r>
      <w:r w:rsidR="0058230B" w:rsidRPr="00873C1C">
        <w:rPr>
          <w:b/>
        </w:rPr>
        <w:t>página 237</w:t>
      </w:r>
      <w:r w:rsidR="0058230B">
        <w:t>, lo dejamos ahí</w:t>
      </w:r>
      <w:r>
        <w:t>,</w:t>
      </w:r>
      <w:r w:rsidR="0058230B">
        <w:t xml:space="preserve"> que los chicos l</w:t>
      </w:r>
      <w:r>
        <w:t>a</w:t>
      </w:r>
      <w:r w:rsidR="0058230B">
        <w:t xml:space="preserve"> observen y </w:t>
      </w:r>
      <w:r>
        <w:t xml:space="preserve">mientras </w:t>
      </w:r>
      <w:r w:rsidR="0058230B">
        <w:t>nosotros les explicamos con estas o semejantes palabras</w:t>
      </w:r>
      <w:r>
        <w:t>, primero captamos su atención</w:t>
      </w:r>
      <w:r w:rsidR="0058230B">
        <w:t xml:space="preserve">: </w:t>
      </w:r>
      <w:r w:rsidR="0058230B">
        <w:rPr>
          <w:color w:val="0070C0"/>
        </w:rPr>
        <w:t xml:space="preserve">Hace mucho, mucho tiempo, cuando el hombre no tenía un pensamiento desarrollado como el nuestro, también se preguntaba sobre un </w:t>
      </w:r>
      <w:r>
        <w:rPr>
          <w:color w:val="0070C0"/>
        </w:rPr>
        <w:t>s</w:t>
      </w:r>
      <w:r w:rsidR="0058230B">
        <w:rPr>
          <w:color w:val="0070C0"/>
        </w:rPr>
        <w:t xml:space="preserve">er </w:t>
      </w:r>
      <w:r>
        <w:rPr>
          <w:color w:val="0070C0"/>
        </w:rPr>
        <w:t>s</w:t>
      </w:r>
      <w:r w:rsidR="0058230B">
        <w:rPr>
          <w:color w:val="0070C0"/>
        </w:rPr>
        <w:t xml:space="preserve">uperior y sobre la vida después de la muerte. Para </w:t>
      </w:r>
      <w:r>
        <w:rPr>
          <w:color w:val="0070C0"/>
        </w:rPr>
        <w:t>dar contestación</w:t>
      </w:r>
      <w:r w:rsidR="0058230B">
        <w:rPr>
          <w:color w:val="0070C0"/>
        </w:rPr>
        <w:t xml:space="preserve">, un escritor de hace </w:t>
      </w:r>
      <w:r>
        <w:rPr>
          <w:color w:val="0070C0"/>
        </w:rPr>
        <w:t>más de 4.</w:t>
      </w:r>
      <w:r w:rsidR="0058230B">
        <w:rPr>
          <w:color w:val="0070C0"/>
        </w:rPr>
        <w:t xml:space="preserve">000 </w:t>
      </w:r>
      <w:r>
        <w:rPr>
          <w:color w:val="0070C0"/>
        </w:rPr>
        <w:t>A.J.</w:t>
      </w:r>
      <w:r w:rsidR="0058230B">
        <w:rPr>
          <w:color w:val="0070C0"/>
        </w:rPr>
        <w:t xml:space="preserve"> nos cuenta que el mundo se hizo en 7 días, que al principio todo era un caos informe, pero Dios</w:t>
      </w:r>
      <w:r>
        <w:rPr>
          <w:color w:val="0070C0"/>
        </w:rPr>
        <w:t>, que es el principio de las cosas y que ya estaba allí,</w:t>
      </w:r>
      <w:r w:rsidR="0058230B">
        <w:rPr>
          <w:color w:val="0070C0"/>
        </w:rPr>
        <w:t xml:space="preserve"> separó las aguas de arriba de la aguas de abajo. De las aguas de abajo hizo emerger la tierra y de la parte de arriba colgó las lumbreras (so</w:t>
      </w:r>
      <w:r>
        <w:rPr>
          <w:color w:val="0070C0"/>
        </w:rPr>
        <w:t>l</w:t>
      </w:r>
      <w:r w:rsidR="0058230B">
        <w:rPr>
          <w:color w:val="0070C0"/>
        </w:rPr>
        <w:t>, lunas, estrellas</w:t>
      </w:r>
      <w:r>
        <w:rPr>
          <w:color w:val="0070C0"/>
        </w:rPr>
        <w:t>…</w:t>
      </w:r>
      <w:r w:rsidR="0058230B">
        <w:rPr>
          <w:color w:val="0070C0"/>
        </w:rPr>
        <w:t xml:space="preserve">) que alegrarían el cielo; de la tierra hizo nacer la vida en las plantas y en los animales. El sexto día, Dios creó al hombre  a su imagen y semejanza. Tomo el barro, lo modelo, le dio la forma de hombre y le soplo. Al soplarle la figura tomó vida y reconoció a Dios como su padre.  A este primer hombre, Dios le mandó que pusiera nombre a </w:t>
      </w:r>
      <w:r>
        <w:rPr>
          <w:color w:val="0070C0"/>
        </w:rPr>
        <w:t>l</w:t>
      </w:r>
      <w:r w:rsidR="0058230B">
        <w:rPr>
          <w:color w:val="0070C0"/>
        </w:rPr>
        <w:t xml:space="preserve">os animales, al terminar, llegó entristecido </w:t>
      </w:r>
      <w:r>
        <w:rPr>
          <w:color w:val="0070C0"/>
        </w:rPr>
        <w:t xml:space="preserve">ante </w:t>
      </w:r>
      <w:r w:rsidR="0058230B">
        <w:rPr>
          <w:color w:val="0070C0"/>
        </w:rPr>
        <w:t xml:space="preserve">Dios. Dios le preguntó, ¿Qué te pasa? </w:t>
      </w:r>
      <w:r>
        <w:rPr>
          <w:color w:val="0070C0"/>
        </w:rPr>
        <w:t>“</w:t>
      </w:r>
      <w:r w:rsidR="0058230B">
        <w:rPr>
          <w:color w:val="0070C0"/>
        </w:rPr>
        <w:t>Mira, Señor</w:t>
      </w:r>
      <w:r>
        <w:rPr>
          <w:color w:val="0070C0"/>
        </w:rPr>
        <w:t>”</w:t>
      </w:r>
      <w:r w:rsidR="0058230B">
        <w:rPr>
          <w:color w:val="0070C0"/>
        </w:rPr>
        <w:t xml:space="preserve">, contestó Adán, </w:t>
      </w:r>
      <w:r>
        <w:rPr>
          <w:color w:val="0070C0"/>
        </w:rPr>
        <w:t>“</w:t>
      </w:r>
      <w:r w:rsidR="0058230B">
        <w:rPr>
          <w:color w:val="0070C0"/>
        </w:rPr>
        <w:t xml:space="preserve">puse nombre a los animales y vi que todos tenían pareja, </w:t>
      </w:r>
      <w:r>
        <w:rPr>
          <w:color w:val="0070C0"/>
        </w:rPr>
        <w:t>y que</w:t>
      </w:r>
      <w:r w:rsidR="0058230B">
        <w:rPr>
          <w:color w:val="0070C0"/>
        </w:rPr>
        <w:t xml:space="preserve"> yo no la ten</w:t>
      </w:r>
      <w:r>
        <w:rPr>
          <w:color w:val="0070C0"/>
        </w:rPr>
        <w:t>ía”</w:t>
      </w:r>
      <w:r w:rsidR="0058230B">
        <w:rPr>
          <w:color w:val="0070C0"/>
        </w:rPr>
        <w:t xml:space="preserve">. Entonces Dios durmió a </w:t>
      </w:r>
      <w:r w:rsidR="00FB400C">
        <w:rPr>
          <w:color w:val="0070C0"/>
        </w:rPr>
        <w:t>Adán</w:t>
      </w:r>
      <w:r w:rsidR="0058230B">
        <w:rPr>
          <w:color w:val="0070C0"/>
        </w:rPr>
        <w:t xml:space="preserve"> y de su costado sacó un trozo de carne, </w:t>
      </w:r>
      <w:r w:rsidR="00FB400C">
        <w:rPr>
          <w:color w:val="0070C0"/>
        </w:rPr>
        <w:t>l</w:t>
      </w:r>
      <w:r w:rsidR="0058230B">
        <w:rPr>
          <w:color w:val="0070C0"/>
        </w:rPr>
        <w:t>o modelo, l</w:t>
      </w:r>
      <w:r w:rsidR="00FB400C">
        <w:rPr>
          <w:color w:val="0070C0"/>
        </w:rPr>
        <w:t>e</w:t>
      </w:r>
      <w:r w:rsidR="0058230B">
        <w:rPr>
          <w:color w:val="0070C0"/>
        </w:rPr>
        <w:t xml:space="preserve"> soplo, y aquella figura recobró vida</w:t>
      </w:r>
      <w:r>
        <w:rPr>
          <w:color w:val="0070C0"/>
        </w:rPr>
        <w:t>: la llamó Eva.</w:t>
      </w:r>
      <w:r w:rsidR="00FB400C">
        <w:rPr>
          <w:color w:val="0070C0"/>
        </w:rPr>
        <w:t xml:space="preserve"> </w:t>
      </w:r>
      <w:r w:rsidR="0058230B">
        <w:rPr>
          <w:color w:val="0070C0"/>
        </w:rPr>
        <w:t>Adán al verla, dijo</w:t>
      </w:r>
      <w:r>
        <w:rPr>
          <w:color w:val="0070C0"/>
        </w:rPr>
        <w:t xml:space="preserve"> muy contento</w:t>
      </w:r>
      <w:r w:rsidR="0058230B">
        <w:rPr>
          <w:color w:val="0070C0"/>
        </w:rPr>
        <w:t>,</w:t>
      </w:r>
      <w:r w:rsidR="00FB400C">
        <w:rPr>
          <w:color w:val="0070C0"/>
        </w:rPr>
        <w:t xml:space="preserve"> </w:t>
      </w:r>
      <w:r>
        <w:rPr>
          <w:color w:val="0070C0"/>
        </w:rPr>
        <w:t>“</w:t>
      </w:r>
      <w:r w:rsidR="00FB400C">
        <w:rPr>
          <w:color w:val="0070C0"/>
        </w:rPr>
        <w:t xml:space="preserve">¡esta sí </w:t>
      </w:r>
      <w:r w:rsidR="0058230B">
        <w:rPr>
          <w:color w:val="0070C0"/>
        </w:rPr>
        <w:t>que es carne de mi carne</w:t>
      </w:r>
      <w:r w:rsidR="00FB400C">
        <w:rPr>
          <w:color w:val="0070C0"/>
        </w:rPr>
        <w:t>!</w:t>
      </w:r>
      <w:r>
        <w:rPr>
          <w:color w:val="0070C0"/>
        </w:rPr>
        <w:t>”</w:t>
      </w:r>
      <w:r w:rsidR="0058230B">
        <w:rPr>
          <w:color w:val="0070C0"/>
        </w:rPr>
        <w:t>.</w:t>
      </w:r>
      <w:r w:rsidR="00FB400C">
        <w:rPr>
          <w:color w:val="0070C0"/>
        </w:rPr>
        <w:t xml:space="preserve"> </w:t>
      </w:r>
      <w:r>
        <w:rPr>
          <w:color w:val="0070C0"/>
        </w:rPr>
        <w:t>Entonces</w:t>
      </w:r>
      <w:r w:rsidR="00FB400C">
        <w:rPr>
          <w:color w:val="0070C0"/>
        </w:rPr>
        <w:t xml:space="preserve"> Dios le dio</w:t>
      </w:r>
      <w:r>
        <w:rPr>
          <w:color w:val="0070C0"/>
        </w:rPr>
        <w:t xml:space="preserve"> un lugar, </w:t>
      </w:r>
      <w:r w:rsidR="00FB400C">
        <w:rPr>
          <w:color w:val="0070C0"/>
        </w:rPr>
        <w:t xml:space="preserve"> el paraíso</w:t>
      </w:r>
      <w:r>
        <w:rPr>
          <w:color w:val="0070C0"/>
        </w:rPr>
        <w:t>,</w:t>
      </w:r>
      <w:r w:rsidR="00FB400C">
        <w:rPr>
          <w:color w:val="0070C0"/>
        </w:rPr>
        <w:t xml:space="preserve"> para que vivieran felices. </w:t>
      </w:r>
    </w:p>
    <w:p w:rsidR="00873C1C" w:rsidRDefault="00873C1C" w:rsidP="00F2100D">
      <w:pPr>
        <w:spacing w:after="0" w:line="240" w:lineRule="auto"/>
        <w:jc w:val="both"/>
        <w:rPr>
          <w:color w:val="0070C0"/>
        </w:rPr>
      </w:pPr>
    </w:p>
    <w:p w:rsidR="00C25BBA" w:rsidRDefault="00FB400C" w:rsidP="00F2100D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Esta hermosa </w:t>
      </w:r>
      <w:r w:rsidR="00873C1C">
        <w:rPr>
          <w:color w:val="0070C0"/>
        </w:rPr>
        <w:t>histori</w:t>
      </w:r>
      <w:r>
        <w:rPr>
          <w:color w:val="0070C0"/>
        </w:rPr>
        <w:t xml:space="preserve">a no nos quiere dar una clase de ciencia, ni una explicación lógica del nacimiento del hombre, sólo es una experiencia de fe, de aquel hombre que hace </w:t>
      </w:r>
      <w:r w:rsidR="00873C1C">
        <w:rPr>
          <w:color w:val="0070C0"/>
        </w:rPr>
        <w:t>4</w:t>
      </w:r>
      <w:r>
        <w:rPr>
          <w:color w:val="0070C0"/>
        </w:rPr>
        <w:t>.000 años,, explicaba de este modo</w:t>
      </w:r>
      <w:r w:rsidR="00873C1C">
        <w:rPr>
          <w:color w:val="0070C0"/>
        </w:rPr>
        <w:t>, de su modo de entender,</w:t>
      </w:r>
      <w:r>
        <w:rPr>
          <w:color w:val="0070C0"/>
        </w:rPr>
        <w:t xml:space="preserve"> el origen de la humanidad. La imagen del tema, como podéis ver, nos recuerda aquel momento tan mágico </w:t>
      </w:r>
      <w:r w:rsidR="00873C1C">
        <w:rPr>
          <w:color w:val="0070C0"/>
        </w:rPr>
        <w:t>en el que</w:t>
      </w:r>
      <w:r>
        <w:rPr>
          <w:color w:val="0070C0"/>
        </w:rPr>
        <w:t xml:space="preserve"> Dios modela al hombre</w:t>
      </w:r>
      <w:r w:rsidR="00873C1C">
        <w:rPr>
          <w:color w:val="0070C0"/>
        </w:rPr>
        <w:t>.</w:t>
      </w:r>
      <w:r>
        <w:rPr>
          <w:color w:val="0070C0"/>
        </w:rPr>
        <w:t xml:space="preserve"> De esta </w:t>
      </w:r>
      <w:r w:rsidR="00C25BBA">
        <w:rPr>
          <w:color w:val="0070C0"/>
        </w:rPr>
        <w:t xml:space="preserve">narración que os he contado hay </w:t>
      </w:r>
      <w:r w:rsidR="00C25BBA" w:rsidRPr="00873C1C">
        <w:rPr>
          <w:b/>
          <w:color w:val="0070C0"/>
        </w:rPr>
        <w:t>dos verdades de fe</w:t>
      </w:r>
      <w:r w:rsidR="00C25BBA">
        <w:rPr>
          <w:color w:val="0070C0"/>
        </w:rPr>
        <w:t xml:space="preserve"> que tenemos que creer, una, </w:t>
      </w:r>
      <w:r w:rsidR="00C25BBA" w:rsidRPr="00873C1C">
        <w:rPr>
          <w:b/>
          <w:color w:val="0070C0"/>
        </w:rPr>
        <w:t>que todo procede de Dios</w:t>
      </w:r>
      <w:r w:rsidR="00C25BBA">
        <w:rPr>
          <w:color w:val="0070C0"/>
        </w:rPr>
        <w:t xml:space="preserve">, que </w:t>
      </w:r>
      <w:r w:rsidR="00873C1C">
        <w:rPr>
          <w:color w:val="0070C0"/>
        </w:rPr>
        <w:t>él</w:t>
      </w:r>
      <w:r w:rsidR="00C25BBA">
        <w:rPr>
          <w:color w:val="0070C0"/>
        </w:rPr>
        <w:t xml:space="preserve"> es el creador de todo; nadie, nadie</w:t>
      </w:r>
      <w:r w:rsidR="00873C1C">
        <w:rPr>
          <w:color w:val="0070C0"/>
        </w:rPr>
        <w:t>, nunca,</w:t>
      </w:r>
      <w:r w:rsidR="00C25BBA">
        <w:rPr>
          <w:color w:val="0070C0"/>
        </w:rPr>
        <w:t xml:space="preserve"> ha dado respuesta a lo que provocó aquella explosión inicial de donde milenio tras milenio se fue haciendo todo el sistema universal y no solo </w:t>
      </w:r>
      <w:r w:rsidR="00873C1C">
        <w:rPr>
          <w:color w:val="0070C0"/>
        </w:rPr>
        <w:t>nuestro</w:t>
      </w:r>
      <w:r w:rsidR="00C25BBA">
        <w:rPr>
          <w:color w:val="0070C0"/>
        </w:rPr>
        <w:t xml:space="preserve"> sistema solar. Todo salió de la mano de Dios, que respetó el movimiento natural de la vida. Y segundo, </w:t>
      </w:r>
      <w:r w:rsidR="00C25BBA" w:rsidRPr="00915E2D">
        <w:rPr>
          <w:b/>
          <w:color w:val="0070C0"/>
        </w:rPr>
        <w:t xml:space="preserve">nosotros somos </w:t>
      </w:r>
      <w:r w:rsidR="00915E2D">
        <w:rPr>
          <w:b/>
          <w:color w:val="0070C0"/>
        </w:rPr>
        <w:t xml:space="preserve">obra </w:t>
      </w:r>
      <w:r w:rsidR="00C25BBA" w:rsidRPr="00915E2D">
        <w:rPr>
          <w:b/>
          <w:color w:val="0070C0"/>
        </w:rPr>
        <w:t>de Dios</w:t>
      </w:r>
      <w:r w:rsidR="00C25BBA">
        <w:rPr>
          <w:color w:val="0070C0"/>
        </w:rPr>
        <w:t>, Dios no</w:t>
      </w:r>
      <w:r w:rsidR="00915E2D">
        <w:rPr>
          <w:color w:val="0070C0"/>
        </w:rPr>
        <w:t>s</w:t>
      </w:r>
      <w:r w:rsidR="00C25BBA">
        <w:rPr>
          <w:color w:val="0070C0"/>
        </w:rPr>
        <w:t xml:space="preserve"> da la vida, y luego volveremos a Dios. </w:t>
      </w:r>
      <w:r w:rsidR="00915E2D">
        <w:rPr>
          <w:color w:val="0070C0"/>
        </w:rPr>
        <w:t>Por tanto, s</w:t>
      </w:r>
      <w:r w:rsidR="00C25BBA">
        <w:rPr>
          <w:color w:val="0070C0"/>
        </w:rPr>
        <w:t>i la vida es un don que hemos recibido de Dios tenemos el derecho y el deber de custodiarla</w:t>
      </w:r>
      <w:r w:rsidR="00915E2D">
        <w:rPr>
          <w:color w:val="0070C0"/>
        </w:rPr>
        <w:t>, de cuidarla.</w:t>
      </w:r>
      <w:r w:rsidR="008E03AA">
        <w:rPr>
          <w:color w:val="0070C0"/>
        </w:rPr>
        <w:t xml:space="preserve">  </w:t>
      </w:r>
      <w:r w:rsidR="00C25BBA" w:rsidRPr="00C25BBA">
        <w:rPr>
          <w:color w:val="000000" w:themeColor="text1"/>
        </w:rPr>
        <w:t>Dejamos que los chicos se expresen,</w:t>
      </w:r>
      <w:r w:rsidR="00915E2D">
        <w:rPr>
          <w:color w:val="000000" w:themeColor="text1"/>
        </w:rPr>
        <w:t xml:space="preserve"> o</w:t>
      </w:r>
      <w:r w:rsidR="00C25BBA" w:rsidRPr="00C25BBA">
        <w:rPr>
          <w:color w:val="000000" w:themeColor="text1"/>
        </w:rPr>
        <w:t xml:space="preserve"> aclaramos </w:t>
      </w:r>
      <w:r w:rsidR="00915E2D">
        <w:rPr>
          <w:color w:val="000000" w:themeColor="text1"/>
        </w:rPr>
        <w:t>o</w:t>
      </w:r>
      <w:r w:rsidR="00C25BBA" w:rsidRPr="00C25BBA">
        <w:rPr>
          <w:color w:val="000000" w:themeColor="text1"/>
        </w:rPr>
        <w:t xml:space="preserve">  mantenemos un diálogo y </w:t>
      </w:r>
      <w:r w:rsidR="00915E2D">
        <w:rPr>
          <w:color w:val="000000" w:themeColor="text1"/>
        </w:rPr>
        <w:t>damos un paso más, adelante.</w:t>
      </w:r>
    </w:p>
    <w:p w:rsidR="00D812CA" w:rsidRDefault="00D812CA" w:rsidP="00F2100D">
      <w:pPr>
        <w:spacing w:after="0" w:line="240" w:lineRule="auto"/>
        <w:jc w:val="both"/>
        <w:rPr>
          <w:color w:val="0070C0"/>
        </w:rPr>
      </w:pPr>
    </w:p>
    <w:p w:rsidR="00D812CA" w:rsidRPr="00102AFA" w:rsidRDefault="00D812CA" w:rsidP="008E03AA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2º PASO PROFUNDIZACION DEL TEMA</w:t>
      </w:r>
    </w:p>
    <w:p w:rsidR="002A16EA" w:rsidRDefault="00C25BBA" w:rsidP="008E03AA">
      <w:pPr>
        <w:spacing w:after="0" w:line="240" w:lineRule="auto"/>
        <w:jc w:val="both"/>
        <w:rPr>
          <w:color w:val="0070C0"/>
        </w:rPr>
      </w:pPr>
      <w:r>
        <w:t xml:space="preserve">Continuamos contándoles </w:t>
      </w:r>
      <w:r w:rsidR="00915E2D">
        <w:t>otra</w:t>
      </w:r>
      <w:r>
        <w:t xml:space="preserve"> historia bíblica, que </w:t>
      </w:r>
      <w:r w:rsidR="00915E2D">
        <w:t>como la anterior responde a un modo de pensar pre-científico</w:t>
      </w:r>
      <w:r>
        <w:t>,</w:t>
      </w:r>
      <w:r w:rsidR="00915E2D">
        <w:t xml:space="preserve"> es la historia</w:t>
      </w:r>
      <w:r>
        <w:t xml:space="preserve"> de </w:t>
      </w:r>
      <w:r w:rsidR="00915E2D" w:rsidRPr="00915E2D">
        <w:rPr>
          <w:b/>
        </w:rPr>
        <w:t>Caín</w:t>
      </w:r>
      <w:r w:rsidRPr="00915E2D">
        <w:rPr>
          <w:b/>
        </w:rPr>
        <w:t xml:space="preserve"> y Abel</w:t>
      </w:r>
      <w:r>
        <w:t xml:space="preserve">. Todo esto lo hacemos para que los chicos comprendan definitivamente que </w:t>
      </w:r>
      <w:r w:rsidRPr="00915E2D">
        <w:rPr>
          <w:b/>
        </w:rPr>
        <w:t>Dios exige que se considere la vida del hombre como sagrada e inviolable</w:t>
      </w:r>
      <w:r>
        <w:t xml:space="preserve">. Llamamos la atención </w:t>
      </w:r>
      <w:r w:rsidR="00915E2D">
        <w:t>del</w:t>
      </w:r>
      <w:r>
        <w:t xml:space="preserve"> grupo y </w:t>
      </w:r>
      <w:proofErr w:type="spellStart"/>
      <w:r w:rsidR="00915E2D">
        <w:t>y</w:t>
      </w:r>
      <w:proofErr w:type="spellEnd"/>
      <w:r w:rsidR="00915E2D">
        <w:t xml:space="preserve"> contamos con estas palabras o semejantes</w:t>
      </w:r>
      <w:r>
        <w:t>:</w:t>
      </w:r>
      <w:r>
        <w:rPr>
          <w:color w:val="0070C0"/>
        </w:rPr>
        <w:t xml:space="preserve"> Adán y Eva pecaron comiendo del árbol del “bien y del mal”. El mal </w:t>
      </w:r>
      <w:r w:rsidR="00915E2D">
        <w:rPr>
          <w:color w:val="0070C0"/>
        </w:rPr>
        <w:t>ya se había metido en sus vidas, y eso se vio en su descendencia.</w:t>
      </w:r>
      <w:r>
        <w:rPr>
          <w:color w:val="0070C0"/>
        </w:rPr>
        <w:t xml:space="preserve"> Tuvieron dos hijos </w:t>
      </w:r>
      <w:r w:rsidR="00915E2D">
        <w:rPr>
          <w:color w:val="0070C0"/>
        </w:rPr>
        <w:t xml:space="preserve">a los </w:t>
      </w:r>
      <w:r>
        <w:rPr>
          <w:color w:val="0070C0"/>
        </w:rPr>
        <w:t>que llamar</w:t>
      </w:r>
      <w:r w:rsidR="00915E2D">
        <w:rPr>
          <w:color w:val="0070C0"/>
        </w:rPr>
        <w:t>o</w:t>
      </w:r>
      <w:r>
        <w:rPr>
          <w:color w:val="0070C0"/>
        </w:rPr>
        <w:t xml:space="preserve">n Caín y Abel. </w:t>
      </w:r>
      <w:r w:rsidR="00CB2717">
        <w:rPr>
          <w:color w:val="0070C0"/>
        </w:rPr>
        <w:t>Caín</w:t>
      </w:r>
      <w:r>
        <w:rPr>
          <w:color w:val="0070C0"/>
        </w:rPr>
        <w:t xml:space="preserve"> se dedicaba al cultivo del campo</w:t>
      </w:r>
      <w:r w:rsidR="00CB2717">
        <w:rPr>
          <w:color w:val="0070C0"/>
        </w:rPr>
        <w:t>, mientras que Abel se dedicaba a cuida</w:t>
      </w:r>
      <w:r w:rsidR="00915E2D">
        <w:rPr>
          <w:color w:val="0070C0"/>
        </w:rPr>
        <w:t>r</w:t>
      </w:r>
      <w:r w:rsidR="00CB2717">
        <w:rPr>
          <w:color w:val="0070C0"/>
        </w:rPr>
        <w:t xml:space="preserve"> ovejas</w:t>
      </w:r>
      <w:r w:rsidR="00915E2D">
        <w:rPr>
          <w:color w:val="0070C0"/>
        </w:rPr>
        <w:t>.</w:t>
      </w:r>
      <w:r w:rsidR="00CB2717">
        <w:rPr>
          <w:color w:val="0070C0"/>
        </w:rPr>
        <w:t xml:space="preserve"> Mientras que Caín abandonaba el camp</w:t>
      </w:r>
      <w:r w:rsidR="00915E2D">
        <w:rPr>
          <w:color w:val="0070C0"/>
        </w:rPr>
        <w:t>o y no daba los frutos esperado</w:t>
      </w:r>
      <w:r w:rsidR="00CB2717">
        <w:rPr>
          <w:color w:val="0070C0"/>
        </w:rPr>
        <w:t xml:space="preserve">s; Abel cuidaba y mimaba a las ovejas que engordaban mucho y daban buena leche. Cuando </w:t>
      </w:r>
      <w:r w:rsidR="00915E2D">
        <w:rPr>
          <w:color w:val="0070C0"/>
        </w:rPr>
        <w:t>llegaban</w:t>
      </w:r>
      <w:r w:rsidR="00CB2717">
        <w:rPr>
          <w:color w:val="0070C0"/>
        </w:rPr>
        <w:t xml:space="preserve"> las </w:t>
      </w:r>
      <w:r w:rsidR="00915E2D">
        <w:rPr>
          <w:color w:val="0070C0"/>
        </w:rPr>
        <w:t>F</w:t>
      </w:r>
      <w:r w:rsidR="00CB2717">
        <w:rPr>
          <w:color w:val="0070C0"/>
        </w:rPr>
        <w:t xml:space="preserve">iestas de las </w:t>
      </w:r>
      <w:r w:rsidR="00915E2D">
        <w:rPr>
          <w:color w:val="0070C0"/>
        </w:rPr>
        <w:t>O</w:t>
      </w:r>
      <w:r w:rsidR="00CB2717">
        <w:rPr>
          <w:color w:val="0070C0"/>
        </w:rPr>
        <w:t>frendas, todos los vecinos ofrec</w:t>
      </w:r>
      <w:r w:rsidR="00915E2D">
        <w:rPr>
          <w:color w:val="0070C0"/>
        </w:rPr>
        <w:t>ían</w:t>
      </w:r>
      <w:r w:rsidR="00CB2717">
        <w:rPr>
          <w:color w:val="0070C0"/>
        </w:rPr>
        <w:t xml:space="preserve"> a Dios lo mejor de sus productos</w:t>
      </w:r>
      <w:r w:rsidR="00915E2D">
        <w:rPr>
          <w:color w:val="0070C0"/>
        </w:rPr>
        <w:t>, aquel año</w:t>
      </w:r>
      <w:r w:rsidR="00CB2717">
        <w:rPr>
          <w:color w:val="0070C0"/>
        </w:rPr>
        <w:t xml:space="preserve"> </w:t>
      </w:r>
      <w:r w:rsidR="0078669F">
        <w:rPr>
          <w:color w:val="0070C0"/>
        </w:rPr>
        <w:t>Caín</w:t>
      </w:r>
      <w:r w:rsidR="00CB2717">
        <w:rPr>
          <w:color w:val="0070C0"/>
        </w:rPr>
        <w:t xml:space="preserve"> llevo una cesta de verduras empobrecida</w:t>
      </w:r>
      <w:r w:rsidR="00915E2D">
        <w:rPr>
          <w:color w:val="0070C0"/>
        </w:rPr>
        <w:t>s,</w:t>
      </w:r>
      <w:r w:rsidR="00CB2717">
        <w:rPr>
          <w:color w:val="0070C0"/>
        </w:rPr>
        <w:t xml:space="preserve"> </w:t>
      </w:r>
      <w:r w:rsidR="00915E2D">
        <w:rPr>
          <w:color w:val="0070C0"/>
        </w:rPr>
        <w:t>e</w:t>
      </w:r>
      <w:r w:rsidR="00CB2717">
        <w:rPr>
          <w:color w:val="0070C0"/>
        </w:rPr>
        <w:t>n cambio Abel llevó un buen cordero</w:t>
      </w:r>
      <w:r w:rsidR="00915E2D">
        <w:rPr>
          <w:color w:val="0070C0"/>
        </w:rPr>
        <w:t xml:space="preserve"> para ofrecer</w:t>
      </w:r>
      <w:r w:rsidR="00CB2717">
        <w:rPr>
          <w:color w:val="0070C0"/>
        </w:rPr>
        <w:t xml:space="preserve">. Y Dios alabo </w:t>
      </w:r>
      <w:r w:rsidR="00915E2D">
        <w:rPr>
          <w:color w:val="0070C0"/>
        </w:rPr>
        <w:t xml:space="preserve">el </w:t>
      </w:r>
      <w:r w:rsidR="00CB2717">
        <w:rPr>
          <w:color w:val="0070C0"/>
        </w:rPr>
        <w:t xml:space="preserve">trabajo de Abel y </w:t>
      </w:r>
      <w:r w:rsidR="00915E2D">
        <w:rPr>
          <w:color w:val="0070C0"/>
        </w:rPr>
        <w:t xml:space="preserve">pero </w:t>
      </w:r>
      <w:r w:rsidR="00CB2717">
        <w:rPr>
          <w:color w:val="0070C0"/>
        </w:rPr>
        <w:t>no dijo nada a Caín. Entonces Caín se llenó de celos</w:t>
      </w:r>
      <w:r w:rsidR="0078669F">
        <w:rPr>
          <w:color w:val="0070C0"/>
        </w:rPr>
        <w:t xml:space="preserve"> y envidia,</w:t>
      </w:r>
      <w:r w:rsidR="00915E2D">
        <w:rPr>
          <w:color w:val="0070C0"/>
        </w:rPr>
        <w:t xml:space="preserve"> invitó a su hermano a dar un paseo,</w:t>
      </w:r>
      <w:r w:rsidR="0078669F">
        <w:rPr>
          <w:color w:val="0070C0"/>
        </w:rPr>
        <w:t xml:space="preserve"> cogió una quijada de un borrico, como nos dice la Biblia, y con ella dio un golpe </w:t>
      </w:r>
      <w:r w:rsidR="00D9763B">
        <w:rPr>
          <w:color w:val="0070C0"/>
        </w:rPr>
        <w:t>fuerte</w:t>
      </w:r>
      <w:r w:rsidR="0078669F">
        <w:rPr>
          <w:color w:val="0070C0"/>
        </w:rPr>
        <w:t xml:space="preserve"> en la cabeza a Abel</w:t>
      </w:r>
      <w:r w:rsidR="00D9763B">
        <w:rPr>
          <w:color w:val="0070C0"/>
        </w:rPr>
        <w:t>..</w:t>
      </w:r>
      <w:r w:rsidR="0078669F">
        <w:rPr>
          <w:color w:val="0070C0"/>
        </w:rPr>
        <w:t xml:space="preserve">.y lo mató. </w:t>
      </w:r>
      <w:r w:rsidR="00D9763B">
        <w:rPr>
          <w:color w:val="0070C0"/>
        </w:rPr>
        <w:t xml:space="preserve">Cuando Dios bajo a pasear con los hombres, como hacia muchas tardes, echó de menos a Abel y le preguntó a su hermano. “Caín, Caín ¿Dónde está tu hermano? Respondió Caín. “no lo </w:t>
      </w:r>
      <w:r w:rsidR="00915E2D">
        <w:rPr>
          <w:color w:val="0070C0"/>
        </w:rPr>
        <w:t>sé, Señor</w:t>
      </w:r>
      <w:r w:rsidR="00D9763B">
        <w:rPr>
          <w:color w:val="0070C0"/>
        </w:rPr>
        <w:t>”. Y por segunda vez le preguntó ¿Caín, donde está tu hermanos?</w:t>
      </w:r>
      <w:r w:rsidR="0078669F">
        <w:rPr>
          <w:color w:val="0070C0"/>
        </w:rPr>
        <w:t xml:space="preserve"> </w:t>
      </w:r>
      <w:r w:rsidR="00D9763B">
        <w:rPr>
          <w:color w:val="0070C0"/>
        </w:rPr>
        <w:t xml:space="preserve">Y </w:t>
      </w:r>
      <w:r w:rsidR="00915E2D">
        <w:rPr>
          <w:color w:val="0070C0"/>
        </w:rPr>
        <w:t>él</w:t>
      </w:r>
      <w:r w:rsidR="00D9763B">
        <w:rPr>
          <w:color w:val="0070C0"/>
        </w:rPr>
        <w:t xml:space="preserve"> respondió. “No lo sé, </w:t>
      </w:r>
      <w:r w:rsidR="00915E2D">
        <w:rPr>
          <w:color w:val="0070C0"/>
        </w:rPr>
        <w:t>S</w:t>
      </w:r>
      <w:r w:rsidR="00D9763B">
        <w:rPr>
          <w:color w:val="0070C0"/>
        </w:rPr>
        <w:t>eñor”</w:t>
      </w:r>
      <w:r w:rsidR="00915E2D">
        <w:rPr>
          <w:color w:val="0070C0"/>
        </w:rPr>
        <w:t>…</w:t>
      </w:r>
      <w:r w:rsidR="00D9763B">
        <w:rPr>
          <w:color w:val="0070C0"/>
        </w:rPr>
        <w:t xml:space="preserve"> Por una tercer</w:t>
      </w:r>
      <w:r w:rsidR="00915E2D">
        <w:rPr>
          <w:color w:val="0070C0"/>
        </w:rPr>
        <w:t>a</w:t>
      </w:r>
      <w:r w:rsidR="00D9763B">
        <w:rPr>
          <w:color w:val="0070C0"/>
        </w:rPr>
        <w:t xml:space="preserve"> vez se lo preguntó </w:t>
      </w:r>
      <w:r w:rsidR="00915E2D">
        <w:rPr>
          <w:color w:val="0070C0"/>
        </w:rPr>
        <w:t>pero</w:t>
      </w:r>
      <w:r w:rsidR="00D9763B">
        <w:rPr>
          <w:color w:val="0070C0"/>
        </w:rPr>
        <w:t xml:space="preserve"> Caín</w:t>
      </w:r>
      <w:r w:rsidR="00915E2D">
        <w:rPr>
          <w:color w:val="0070C0"/>
        </w:rPr>
        <w:t xml:space="preserve"> respondió</w:t>
      </w:r>
      <w:r w:rsidR="00D9763B">
        <w:rPr>
          <w:color w:val="0070C0"/>
        </w:rPr>
        <w:t xml:space="preserve"> lo mismo, el Señor le dijo:</w:t>
      </w:r>
      <w:r w:rsidR="00915E2D">
        <w:rPr>
          <w:color w:val="0070C0"/>
        </w:rPr>
        <w:t>”</w:t>
      </w:r>
      <w:r w:rsidR="00D9763B">
        <w:rPr>
          <w:color w:val="0070C0"/>
        </w:rPr>
        <w:t xml:space="preserve"> ¿</w:t>
      </w:r>
      <w:r w:rsidR="00915E2D">
        <w:rPr>
          <w:color w:val="0070C0"/>
        </w:rPr>
        <w:t>Pero, q</w:t>
      </w:r>
      <w:r w:rsidR="00D9763B">
        <w:rPr>
          <w:color w:val="0070C0"/>
        </w:rPr>
        <w:t>ué has hecho</w:t>
      </w:r>
      <w:r w:rsidR="00915E2D">
        <w:rPr>
          <w:color w:val="0070C0"/>
        </w:rPr>
        <w:t xml:space="preserve"> Caín</w:t>
      </w:r>
      <w:r w:rsidR="00D9763B">
        <w:rPr>
          <w:color w:val="0070C0"/>
        </w:rPr>
        <w:t xml:space="preserve">?, </w:t>
      </w:r>
      <w:proofErr w:type="gramStart"/>
      <w:r w:rsidR="00D9763B">
        <w:rPr>
          <w:color w:val="0070C0"/>
        </w:rPr>
        <w:t>¡</w:t>
      </w:r>
      <w:proofErr w:type="gramEnd"/>
      <w:r w:rsidR="00D9763B">
        <w:rPr>
          <w:color w:val="0070C0"/>
        </w:rPr>
        <w:t xml:space="preserve"> La sangre de tu hermanos me está gritando desde la tierra” (Cf Gen 4, 9-10)</w:t>
      </w:r>
      <w:r w:rsidR="00CB2717">
        <w:rPr>
          <w:color w:val="0070C0"/>
        </w:rPr>
        <w:t xml:space="preserve"> </w:t>
      </w:r>
      <w:r w:rsidR="00D9763B">
        <w:rPr>
          <w:color w:val="0070C0"/>
        </w:rPr>
        <w:t>.</w:t>
      </w:r>
      <w:r w:rsidR="002A16EA">
        <w:rPr>
          <w:color w:val="0070C0"/>
        </w:rPr>
        <w:t xml:space="preserve"> </w:t>
      </w:r>
    </w:p>
    <w:p w:rsidR="0038508B" w:rsidRDefault="0038508B" w:rsidP="00F2100D">
      <w:pPr>
        <w:spacing w:after="0" w:line="240" w:lineRule="auto"/>
        <w:jc w:val="both"/>
        <w:rPr>
          <w:color w:val="0070C0"/>
        </w:rPr>
      </w:pPr>
    </w:p>
    <w:p w:rsidR="0038508B" w:rsidRDefault="0038508B" w:rsidP="00F2100D">
      <w:pPr>
        <w:spacing w:after="0" w:line="240" w:lineRule="auto"/>
        <w:jc w:val="both"/>
        <w:rPr>
          <w:color w:val="0070C0"/>
        </w:rPr>
      </w:pPr>
      <w:r w:rsidRPr="0038508B">
        <w:rPr>
          <w:color w:val="000000" w:themeColor="text1"/>
        </w:rPr>
        <w:t>Dejamos un momento de silencio de asunción de lo dicho, aclaramos y si no es necesario seguimos</w:t>
      </w:r>
      <w:r>
        <w:rPr>
          <w:color w:val="0070C0"/>
        </w:rPr>
        <w:t>.</w:t>
      </w:r>
    </w:p>
    <w:p w:rsidR="002A16EA" w:rsidRDefault="002A16EA" w:rsidP="00F2100D">
      <w:pPr>
        <w:spacing w:after="0" w:line="240" w:lineRule="auto"/>
        <w:jc w:val="both"/>
        <w:rPr>
          <w:color w:val="0070C0"/>
        </w:rPr>
      </w:pPr>
    </w:p>
    <w:p w:rsidR="002A16EA" w:rsidRDefault="0038508B" w:rsidP="0038508B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Fijamos que os he contado dos historias de una misma familia, de aquellos primeros hombres que se llamaron Adán y Eva y de sus hijos Caín y Abel. ¡Qué importancia tiene la familia para las personas! </w:t>
      </w:r>
      <w:r w:rsidR="002A16EA">
        <w:rPr>
          <w:color w:val="0070C0"/>
        </w:rPr>
        <w:t>De hecho, está repetidamen</w:t>
      </w:r>
      <w:r>
        <w:rPr>
          <w:color w:val="0070C0"/>
        </w:rPr>
        <w:t xml:space="preserve">te señalada en la Biblia. </w:t>
      </w:r>
      <w:r w:rsidRPr="0038508B">
        <w:rPr>
          <w:b/>
          <w:color w:val="0070C0"/>
        </w:rPr>
        <w:t>L</w:t>
      </w:r>
      <w:r w:rsidR="002A16EA" w:rsidRPr="0038508B">
        <w:rPr>
          <w:b/>
          <w:color w:val="0070C0"/>
        </w:rPr>
        <w:t>a familia</w:t>
      </w:r>
      <w:r w:rsidR="002A16EA">
        <w:rPr>
          <w:color w:val="0070C0"/>
        </w:rPr>
        <w:t xml:space="preserve"> es considerada, </w:t>
      </w:r>
      <w:r w:rsidR="002A16EA" w:rsidRPr="0038508B">
        <w:rPr>
          <w:b/>
          <w:color w:val="0070C0"/>
        </w:rPr>
        <w:t xml:space="preserve">en el designio del </w:t>
      </w:r>
      <w:r w:rsidRPr="0038508B">
        <w:rPr>
          <w:b/>
          <w:color w:val="0070C0"/>
        </w:rPr>
        <w:t>Dios</w:t>
      </w:r>
      <w:r w:rsidR="002A16EA">
        <w:rPr>
          <w:color w:val="0070C0"/>
        </w:rPr>
        <w:t xml:space="preserve">, </w:t>
      </w:r>
      <w:r w:rsidR="002A16EA" w:rsidRPr="0038508B">
        <w:rPr>
          <w:b/>
          <w:color w:val="0070C0"/>
        </w:rPr>
        <w:t xml:space="preserve">como el lugar primario de la humanización de la personas. </w:t>
      </w:r>
      <w:r w:rsidR="002A16EA">
        <w:rPr>
          <w:color w:val="0070C0"/>
        </w:rPr>
        <w:t>En la familia se aprende</w:t>
      </w:r>
      <w:r w:rsidR="00DA6E35">
        <w:rPr>
          <w:color w:val="0070C0"/>
        </w:rPr>
        <w:t xml:space="preserve"> a conocer el amor</w:t>
      </w:r>
      <w:r w:rsidR="002A16EA">
        <w:rPr>
          <w:color w:val="0070C0"/>
        </w:rPr>
        <w:t>, se</w:t>
      </w:r>
      <w:r w:rsidR="00DA6E35">
        <w:rPr>
          <w:color w:val="0070C0"/>
        </w:rPr>
        <w:t xml:space="preserve"> </w:t>
      </w:r>
      <w:r w:rsidR="002A16EA">
        <w:rPr>
          <w:color w:val="0070C0"/>
        </w:rPr>
        <w:t>aprende</w:t>
      </w:r>
      <w:r w:rsidR="00DA6E35">
        <w:rPr>
          <w:color w:val="0070C0"/>
        </w:rPr>
        <w:t xml:space="preserve"> </w:t>
      </w:r>
      <w:r w:rsidR="002A16EA">
        <w:rPr>
          <w:color w:val="0070C0"/>
        </w:rPr>
        <w:t xml:space="preserve">a </w:t>
      </w:r>
      <w:r w:rsidR="00DA6E35">
        <w:rPr>
          <w:color w:val="0070C0"/>
        </w:rPr>
        <w:t>respetarnos unos a otros</w:t>
      </w:r>
      <w:r w:rsidR="002A16EA">
        <w:rPr>
          <w:color w:val="0070C0"/>
        </w:rPr>
        <w:t>; s</w:t>
      </w:r>
      <w:r w:rsidR="00DA6E35">
        <w:rPr>
          <w:color w:val="0070C0"/>
        </w:rPr>
        <w:t>e</w:t>
      </w:r>
      <w:r w:rsidR="002A16EA">
        <w:rPr>
          <w:color w:val="0070C0"/>
        </w:rPr>
        <w:t xml:space="preserve"> aprenden las primeras y </w:t>
      </w:r>
      <w:r w:rsidR="00DA6E35">
        <w:rPr>
          <w:color w:val="0070C0"/>
        </w:rPr>
        <w:t>más</w:t>
      </w:r>
      <w:r w:rsidR="002A16EA">
        <w:rPr>
          <w:color w:val="0070C0"/>
        </w:rPr>
        <w:t xml:space="preserve"> decisivas lecciones de sabiduría</w:t>
      </w:r>
      <w:r>
        <w:rPr>
          <w:color w:val="0070C0"/>
        </w:rPr>
        <w:t>, aprendemos a ser personas y en muchas ocasiones es donde descubrimos a</w:t>
      </w:r>
      <w:r>
        <w:rPr>
          <w:color w:val="0070C0"/>
        </w:rPr>
        <w:t>l Señor</w:t>
      </w:r>
      <w:r>
        <w:rPr>
          <w:color w:val="0070C0"/>
        </w:rPr>
        <w:t xml:space="preserve"> por primera vez</w:t>
      </w:r>
      <w:r w:rsidR="002A16EA">
        <w:rPr>
          <w:color w:val="0070C0"/>
        </w:rPr>
        <w:t xml:space="preserve">. Hasta el mismo Jesús nació y vivió en una familia </w:t>
      </w:r>
      <w:r w:rsidR="00DA6E35">
        <w:rPr>
          <w:color w:val="0070C0"/>
        </w:rPr>
        <w:t>concreta</w:t>
      </w:r>
      <w:r w:rsidR="002A16EA">
        <w:rPr>
          <w:color w:val="0070C0"/>
        </w:rPr>
        <w:t xml:space="preserve"> aceptando todas </w:t>
      </w:r>
      <w:r w:rsidR="00DA6E35">
        <w:rPr>
          <w:color w:val="0070C0"/>
        </w:rPr>
        <w:t>las características</w:t>
      </w:r>
      <w:r w:rsidR="002A16EA">
        <w:rPr>
          <w:color w:val="0070C0"/>
        </w:rPr>
        <w:t xml:space="preserve"> propias </w:t>
      </w:r>
      <w:r w:rsidR="00DA6E35">
        <w:rPr>
          <w:color w:val="0070C0"/>
        </w:rPr>
        <w:t xml:space="preserve">y dio, </w:t>
      </w:r>
      <w:r w:rsidR="002A16EA">
        <w:rPr>
          <w:color w:val="0070C0"/>
        </w:rPr>
        <w:t xml:space="preserve">así </w:t>
      </w:r>
      <w:r w:rsidR="00DA6E35">
        <w:rPr>
          <w:color w:val="0070C0"/>
        </w:rPr>
        <w:t>una</w:t>
      </w:r>
      <w:r w:rsidR="002A16EA">
        <w:rPr>
          <w:color w:val="0070C0"/>
        </w:rPr>
        <w:t xml:space="preserve"> altísima dignidad a la institución matrimonial.</w:t>
      </w:r>
    </w:p>
    <w:p w:rsidR="0038508B" w:rsidRDefault="0038508B" w:rsidP="0038508B">
      <w:pPr>
        <w:spacing w:after="0" w:line="240" w:lineRule="auto"/>
        <w:jc w:val="both"/>
        <w:rPr>
          <w:color w:val="0070C0"/>
        </w:rPr>
      </w:pPr>
    </w:p>
    <w:p w:rsidR="002A16EA" w:rsidRDefault="00DA6E35" w:rsidP="0038508B">
      <w:pPr>
        <w:spacing w:after="0" w:line="240" w:lineRule="auto"/>
        <w:jc w:val="both"/>
        <w:rPr>
          <w:color w:val="0070C0"/>
        </w:rPr>
      </w:pPr>
      <w:r w:rsidRPr="0038508B">
        <w:rPr>
          <w:b/>
          <w:color w:val="0070C0"/>
        </w:rPr>
        <w:t>Los adultos sabemos que vivir la verdad de la familia no esclaviza, sino que libera</w:t>
      </w:r>
      <w:r>
        <w:rPr>
          <w:color w:val="0070C0"/>
        </w:rPr>
        <w:t xml:space="preserve">. También sabemos, que el testimonio de unos padres que se aman con un amor único y exclusivo genera en casa un ambiente de paz, de unidad, de bienestar que hace que los hijos crezcan en la confianza de Dios, a esperanzas en medio de las dificultades y en el amor hacia todos. </w:t>
      </w:r>
      <w:r w:rsidRPr="0038508B">
        <w:rPr>
          <w:b/>
          <w:color w:val="0070C0"/>
        </w:rPr>
        <w:t>Pero es muy importante, que vosotros, los hijos, sepáis que también tenéis obligaciones frente a vuestros padres, y sois responsables de suscitar y mantener en casas un ambiente agradable, una colaboración permanente y un espíritu de dialogo.</w:t>
      </w:r>
      <w:r>
        <w:rPr>
          <w:color w:val="0070C0"/>
        </w:rPr>
        <w:t xml:space="preserve"> </w:t>
      </w:r>
    </w:p>
    <w:p w:rsidR="00D9763B" w:rsidRDefault="00D9763B" w:rsidP="00F2100D">
      <w:pPr>
        <w:spacing w:after="0" w:line="240" w:lineRule="auto"/>
        <w:jc w:val="both"/>
        <w:rPr>
          <w:color w:val="0070C0"/>
        </w:rPr>
      </w:pPr>
    </w:p>
    <w:p w:rsidR="00D9763B" w:rsidRPr="00025BAA" w:rsidRDefault="00D9763B" w:rsidP="00F2100D">
      <w:pPr>
        <w:spacing w:after="0" w:line="240" w:lineRule="auto"/>
        <w:jc w:val="both"/>
        <w:rPr>
          <w:color w:val="000000" w:themeColor="text1"/>
        </w:rPr>
      </w:pPr>
      <w:r>
        <w:rPr>
          <w:color w:val="0070C0"/>
        </w:rPr>
        <w:t>Pero Dios no es indiferente a que yo exista o deje de existir, tampoco al hecho de que el o</w:t>
      </w:r>
      <w:r w:rsidR="0038508B">
        <w:rPr>
          <w:color w:val="0070C0"/>
        </w:rPr>
        <w:t>tr</w:t>
      </w:r>
      <w:r>
        <w:rPr>
          <w:color w:val="0070C0"/>
        </w:rPr>
        <w:t>o exista o deje de existir. Para nuestro Dio</w:t>
      </w:r>
      <w:r w:rsidR="0038508B">
        <w:rPr>
          <w:color w:val="0070C0"/>
        </w:rPr>
        <w:t>s</w:t>
      </w:r>
      <w:r>
        <w:rPr>
          <w:color w:val="0070C0"/>
        </w:rPr>
        <w:t xml:space="preserve"> cada uno de nosotros somos único</w:t>
      </w:r>
      <w:r w:rsidR="0038508B">
        <w:rPr>
          <w:color w:val="0070C0"/>
        </w:rPr>
        <w:t>s</w:t>
      </w:r>
      <w:r>
        <w:rPr>
          <w:color w:val="0070C0"/>
        </w:rPr>
        <w:t xml:space="preserve"> e irrepetibles. Por eso Dios sigue llorando por sus hijos, y cuando una patera se hunde en el Mediterráneo, Dios nos preguntas ¿Dónde está tu hermano?; y cuando un hombre mata a su mujer.</w:t>
      </w:r>
      <w:r w:rsidR="0038508B">
        <w:rPr>
          <w:color w:val="0070C0"/>
        </w:rPr>
        <w:t>.</w:t>
      </w:r>
      <w:r>
        <w:rPr>
          <w:color w:val="0070C0"/>
        </w:rPr>
        <w:t>. el Señor, clama diciendo, “</w:t>
      </w:r>
      <w:r w:rsidR="00025BAA">
        <w:rPr>
          <w:color w:val="0070C0"/>
        </w:rPr>
        <w:t>La sangre de tu hermana me está gri</w:t>
      </w:r>
      <w:r w:rsidR="0038508B">
        <w:rPr>
          <w:color w:val="0070C0"/>
        </w:rPr>
        <w:t>tando desde el suelo del piso”…</w:t>
      </w:r>
      <w:r w:rsidR="00025BAA">
        <w:rPr>
          <w:color w:val="0070C0"/>
        </w:rPr>
        <w:t xml:space="preserve"> Dios sigue gritando, Dios sigue sufriendo,… </w:t>
      </w:r>
      <w:r w:rsidR="00025BAA" w:rsidRPr="00025BAA">
        <w:rPr>
          <w:color w:val="000000" w:themeColor="text1"/>
        </w:rPr>
        <w:t>Dejamos un momento y escuchamos los comentarios de los chicos.</w:t>
      </w:r>
    </w:p>
    <w:p w:rsidR="00DA6E35" w:rsidRDefault="00DA6E35" w:rsidP="00F2100D">
      <w:pPr>
        <w:spacing w:after="0" w:line="240" w:lineRule="auto"/>
        <w:jc w:val="both"/>
        <w:rPr>
          <w:color w:val="0070C0"/>
        </w:rPr>
      </w:pPr>
    </w:p>
    <w:p w:rsidR="00025BAA" w:rsidRPr="00025BAA" w:rsidRDefault="0038508B" w:rsidP="00F2100D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 continuación leemos </w:t>
      </w:r>
      <w:r w:rsidR="00025BAA" w:rsidRPr="00025BAA">
        <w:rPr>
          <w:color w:val="000000" w:themeColor="text1"/>
        </w:rPr>
        <w:t xml:space="preserve">la </w:t>
      </w:r>
      <w:r w:rsidR="00025BAA" w:rsidRPr="00025BAA">
        <w:rPr>
          <w:b/>
          <w:color w:val="000000" w:themeColor="text1"/>
        </w:rPr>
        <w:t>página 236</w:t>
      </w:r>
      <w:r w:rsidR="00025BAA" w:rsidRPr="00025BAA">
        <w:rPr>
          <w:color w:val="000000" w:themeColor="text1"/>
        </w:rPr>
        <w:t>, donde se nos habla del quinto mandamiento y del valor de la vida</w:t>
      </w:r>
      <w:r w:rsidR="00025BAA">
        <w:rPr>
          <w:color w:val="000000" w:themeColor="text1"/>
        </w:rPr>
        <w:t>. Al terminar les explicamos</w:t>
      </w:r>
      <w:r>
        <w:rPr>
          <w:color w:val="000000" w:themeColor="text1"/>
        </w:rPr>
        <w:t xml:space="preserve"> y se</w:t>
      </w:r>
      <w:r w:rsidR="00025BAA">
        <w:rPr>
          <w:color w:val="000000" w:themeColor="text1"/>
        </w:rPr>
        <w:t xml:space="preserve"> lo resumimos con estas o semejantes palabras.</w:t>
      </w:r>
    </w:p>
    <w:p w:rsidR="00025BAA" w:rsidRDefault="00025BAA" w:rsidP="00F2100D">
      <w:pPr>
        <w:spacing w:after="0" w:line="240" w:lineRule="auto"/>
        <w:jc w:val="both"/>
        <w:rPr>
          <w:color w:val="0070C0"/>
        </w:rPr>
      </w:pPr>
    </w:p>
    <w:p w:rsidR="002D0479" w:rsidRPr="00025BAA" w:rsidRDefault="002D0479" w:rsidP="0038508B">
      <w:pPr>
        <w:spacing w:after="0" w:line="240" w:lineRule="auto"/>
        <w:jc w:val="both"/>
        <w:rPr>
          <w:color w:val="0070C0"/>
        </w:rPr>
      </w:pPr>
      <w:r w:rsidRPr="00025BAA">
        <w:rPr>
          <w:color w:val="0070C0"/>
        </w:rPr>
        <w:t xml:space="preserve">Hemos empezado leyendo un texto de la Biblia, del Génesis,  en ella se nos ha recordado algo muy importante, y es que para nuestro Dios cada uno de nosotros es único e irrepetible. Ninguna </w:t>
      </w:r>
      <w:r w:rsidR="0038508B">
        <w:rPr>
          <w:color w:val="0070C0"/>
        </w:rPr>
        <w:t xml:space="preserve">perdonas </w:t>
      </w:r>
      <w:r w:rsidRPr="00025BAA">
        <w:rPr>
          <w:color w:val="0070C0"/>
        </w:rPr>
        <w:t xml:space="preserve">tiene </w:t>
      </w:r>
      <w:r w:rsidR="0038508B">
        <w:rPr>
          <w:color w:val="0070C0"/>
        </w:rPr>
        <w:t>a otra</w:t>
      </w:r>
      <w:r w:rsidRPr="00025BAA">
        <w:rPr>
          <w:color w:val="0070C0"/>
        </w:rPr>
        <w:t xml:space="preserve"> persona </w:t>
      </w:r>
      <w:r w:rsidR="0038508B">
        <w:rPr>
          <w:color w:val="0070C0"/>
        </w:rPr>
        <w:t>semejante</w:t>
      </w:r>
      <w:r w:rsidRPr="00025BAA">
        <w:rPr>
          <w:color w:val="0070C0"/>
        </w:rPr>
        <w:t xml:space="preserve">… más aún, nuestra huella digital es distinta de uno y de otros, y de todos los habitantes de la tierra. Eso quiere decir, que somos tan </w:t>
      </w:r>
      <w:r w:rsidRPr="0038508B">
        <w:rPr>
          <w:b/>
          <w:color w:val="0070C0"/>
        </w:rPr>
        <w:t>importantes a los ojos de Dios que nos hace únicos e irrepetibles</w:t>
      </w:r>
      <w:r w:rsidRPr="00025BAA">
        <w:rPr>
          <w:color w:val="0070C0"/>
        </w:rPr>
        <w:t xml:space="preserve">. Si esto es así, </w:t>
      </w:r>
      <w:r w:rsidR="00471FA2" w:rsidRPr="0038508B">
        <w:rPr>
          <w:b/>
          <w:color w:val="0070C0"/>
        </w:rPr>
        <w:t>¿Quién puede calcular el valor de la vida? ¿Quién puede decir que una vida humana es válida o digna de ser vivida y quien dice que no? ¿Quiénes somos nosotros para cortar la vida de un no nacido, o acortar la vida de una persona con enfermedad</w:t>
      </w:r>
      <w:proofErr w:type="gramStart"/>
      <w:r w:rsidR="00471FA2" w:rsidRPr="0038508B">
        <w:rPr>
          <w:b/>
          <w:color w:val="0070C0"/>
        </w:rPr>
        <w:t>?.</w:t>
      </w:r>
      <w:proofErr w:type="gramEnd"/>
      <w:r w:rsidR="00471FA2" w:rsidRPr="0038508B">
        <w:rPr>
          <w:b/>
          <w:color w:val="0070C0"/>
        </w:rPr>
        <w:t xml:space="preserve"> Si somos irrepetibles, joya preciosa a los ojos de Dios… ¿quién nos nombra juez de la vida</w:t>
      </w:r>
      <w:proofErr w:type="gramStart"/>
      <w:r w:rsidR="00471FA2" w:rsidRPr="0038508B">
        <w:rPr>
          <w:b/>
          <w:color w:val="0070C0"/>
        </w:rPr>
        <w:t>?.</w:t>
      </w:r>
      <w:proofErr w:type="gramEnd"/>
      <w:r w:rsidR="00471FA2" w:rsidRPr="0038508B">
        <w:rPr>
          <w:b/>
          <w:color w:val="0070C0"/>
        </w:rPr>
        <w:t xml:space="preserve"> </w:t>
      </w:r>
      <w:r w:rsidR="00471FA2" w:rsidRPr="0038508B">
        <w:rPr>
          <w:color w:val="000000" w:themeColor="text1"/>
        </w:rPr>
        <w:t>Dejamos que hablen si lo ven necesario.</w:t>
      </w:r>
    </w:p>
    <w:p w:rsidR="00471FA2" w:rsidRPr="00025BAA" w:rsidRDefault="00471FA2" w:rsidP="00F2100D">
      <w:pPr>
        <w:spacing w:after="0" w:line="240" w:lineRule="auto"/>
        <w:jc w:val="both"/>
        <w:rPr>
          <w:color w:val="0070C0"/>
        </w:rPr>
      </w:pPr>
    </w:p>
    <w:p w:rsidR="00471FA2" w:rsidRPr="00025BAA" w:rsidRDefault="00471FA2" w:rsidP="00F2100D">
      <w:pPr>
        <w:spacing w:after="0" w:line="240" w:lineRule="auto"/>
        <w:jc w:val="both"/>
        <w:rPr>
          <w:color w:val="0070C0"/>
        </w:rPr>
      </w:pPr>
      <w:r w:rsidRPr="00025BAA">
        <w:rPr>
          <w:color w:val="0070C0"/>
        </w:rPr>
        <w:t>Después seguimos diciendo: Estamos es una sociedad donde algunas veces se habla y se actúa en clave de muerte. Está muy infiltrada una mentalidad cultural donde una persona se cree con derecho a decidir sobre la vida de otra persona, de ahí, el grave problema que vivimos</w:t>
      </w:r>
      <w:r w:rsidR="008E03AA">
        <w:rPr>
          <w:color w:val="0070C0"/>
        </w:rPr>
        <w:t xml:space="preserve"> con</w:t>
      </w:r>
      <w:r w:rsidRPr="00025BAA">
        <w:rPr>
          <w:color w:val="0070C0"/>
        </w:rPr>
        <w:t xml:space="preserve"> </w:t>
      </w:r>
      <w:r w:rsidRPr="00025BAA">
        <w:rPr>
          <w:b/>
          <w:color w:val="0070C0"/>
        </w:rPr>
        <w:t>el aborto</w:t>
      </w:r>
      <w:r w:rsidRPr="00025BAA">
        <w:rPr>
          <w:color w:val="0070C0"/>
        </w:rPr>
        <w:t xml:space="preserve"> y, actualmente está hablando </w:t>
      </w:r>
      <w:r w:rsidR="008E03AA">
        <w:rPr>
          <w:color w:val="0070C0"/>
        </w:rPr>
        <w:t xml:space="preserve">también </w:t>
      </w:r>
      <w:r w:rsidRPr="00025BAA">
        <w:rPr>
          <w:color w:val="0070C0"/>
        </w:rPr>
        <w:t xml:space="preserve">de la </w:t>
      </w:r>
      <w:r w:rsidRPr="00025BAA">
        <w:rPr>
          <w:b/>
          <w:color w:val="0070C0"/>
        </w:rPr>
        <w:t>eutanasia.</w:t>
      </w:r>
      <w:r w:rsidR="008E03AA">
        <w:rPr>
          <w:b/>
          <w:color w:val="0070C0"/>
        </w:rPr>
        <w:t xml:space="preserve"> Una y otra atenta contra la vida querida por Dios.</w:t>
      </w:r>
    </w:p>
    <w:p w:rsidR="00025BAA" w:rsidRDefault="00025BAA" w:rsidP="00F2100D">
      <w:pPr>
        <w:spacing w:after="0" w:line="240" w:lineRule="auto"/>
        <w:jc w:val="both"/>
        <w:rPr>
          <w:color w:val="0070C0"/>
        </w:rPr>
      </w:pPr>
    </w:p>
    <w:p w:rsidR="00D12AD3" w:rsidRPr="008E03AA" w:rsidRDefault="005878BE" w:rsidP="00F2100D">
      <w:pPr>
        <w:spacing w:after="0" w:line="240" w:lineRule="auto"/>
        <w:jc w:val="both"/>
        <w:rPr>
          <w:color w:val="000000" w:themeColor="text1"/>
        </w:rPr>
      </w:pPr>
      <w:r w:rsidRPr="008E03AA">
        <w:rPr>
          <w:color w:val="000000" w:themeColor="text1"/>
        </w:rPr>
        <w:t xml:space="preserve">A continuación cambiamos de tema, y hablamos de </w:t>
      </w:r>
      <w:r w:rsidRPr="008E03AA">
        <w:rPr>
          <w:b/>
          <w:color w:val="000000" w:themeColor="text1"/>
        </w:rPr>
        <w:t>l</w:t>
      </w:r>
      <w:r w:rsidR="008E03AA" w:rsidRPr="008E03AA">
        <w:rPr>
          <w:b/>
          <w:color w:val="000000" w:themeColor="text1"/>
        </w:rPr>
        <w:t>a</w:t>
      </w:r>
      <w:r w:rsidRPr="008E03AA">
        <w:rPr>
          <w:b/>
          <w:color w:val="000000" w:themeColor="text1"/>
        </w:rPr>
        <w:t xml:space="preserve"> pena de muerte</w:t>
      </w:r>
      <w:r w:rsidRPr="008E03AA">
        <w:rPr>
          <w:b/>
          <w:color w:val="0070C0"/>
        </w:rPr>
        <w:t>.</w:t>
      </w:r>
      <w:r>
        <w:rPr>
          <w:color w:val="0070C0"/>
        </w:rPr>
        <w:t xml:space="preserve"> </w:t>
      </w:r>
      <w:r w:rsidRPr="008E03AA">
        <w:rPr>
          <w:color w:val="000000" w:themeColor="text1"/>
        </w:rPr>
        <w:t xml:space="preserve">Lo introducimos del siguiente modo: </w:t>
      </w:r>
      <w:r>
        <w:rPr>
          <w:color w:val="0070C0"/>
        </w:rPr>
        <w:t xml:space="preserve">Nosotros, como cristianos, tenemos que estar en contra de cualquier violencia, física o moral, y tenemos que trabajar un mundo nuevo donde se valore la vida. Existen actualmente en el mundo sesenta países que mantienen la pena de muerte en su legislación y la aplican. La iglesia siempre conserva la esperanza de que las persona cambie y de que una sociedad humana pueda encontrar alternativas de defenderse ante de condenar a muerte a otro. </w:t>
      </w:r>
      <w:r w:rsidRPr="008E03AA">
        <w:rPr>
          <w:color w:val="000000" w:themeColor="text1"/>
        </w:rPr>
        <w:t>Lo leemos en la columna ¿Por qué la Iglesia se opone a la pena de muerte? Página 238.</w:t>
      </w:r>
    </w:p>
    <w:p w:rsidR="005878BE" w:rsidRDefault="005878BE" w:rsidP="00F2100D">
      <w:pPr>
        <w:spacing w:after="0" w:line="240" w:lineRule="auto"/>
        <w:jc w:val="both"/>
        <w:rPr>
          <w:color w:val="0070C0"/>
        </w:rPr>
      </w:pPr>
    </w:p>
    <w:p w:rsidR="001258FC" w:rsidRDefault="001258FC" w:rsidP="001258FC">
      <w:pPr>
        <w:spacing w:after="0" w:line="240" w:lineRule="auto"/>
        <w:jc w:val="both"/>
      </w:pPr>
      <w:r>
        <w:t xml:space="preserve">Ahora en  </w:t>
      </w:r>
      <w:r w:rsidRPr="00032CBB">
        <w:t xml:space="preserve">la </w:t>
      </w:r>
      <w:r w:rsidRPr="00032CBB">
        <w:rPr>
          <w:b/>
        </w:rPr>
        <w:t>página 23</w:t>
      </w:r>
      <w:r w:rsidR="005878BE">
        <w:rPr>
          <w:b/>
        </w:rPr>
        <w:t>8</w:t>
      </w:r>
      <w:r w:rsidR="007C2772">
        <w:rPr>
          <w:b/>
        </w:rPr>
        <w:t xml:space="preserve"> </w:t>
      </w:r>
      <w:r>
        <w:t xml:space="preserve">leemos </w:t>
      </w:r>
      <w:r w:rsidRPr="00032CBB">
        <w:rPr>
          <w:b/>
        </w:rPr>
        <w:t xml:space="preserve">¿Quiénes </w:t>
      </w:r>
      <w:r>
        <w:rPr>
          <w:b/>
        </w:rPr>
        <w:t xml:space="preserve">actúan contra el </w:t>
      </w:r>
      <w:r w:rsidR="005878BE">
        <w:rPr>
          <w:b/>
        </w:rPr>
        <w:t>quint</w:t>
      </w:r>
      <w:r>
        <w:rPr>
          <w:b/>
        </w:rPr>
        <w:t xml:space="preserve">o mandamiento de Dios? </w:t>
      </w:r>
      <w:r w:rsidRPr="00032CBB">
        <w:t>Se lee</w:t>
      </w:r>
      <w:r>
        <w:t xml:space="preserve"> y al terminar la lectura, pedimos a los chicos que vuelvan a repasar su</w:t>
      </w:r>
      <w:r w:rsidR="005878BE">
        <w:t>s</w:t>
      </w:r>
      <w:r>
        <w:t xml:space="preserve"> vida</w:t>
      </w:r>
      <w:r w:rsidR="005878BE">
        <w:t>s</w:t>
      </w:r>
      <w:r>
        <w:t xml:space="preserve"> cristiana</w:t>
      </w:r>
      <w:r w:rsidR="005878BE">
        <w:t>s</w:t>
      </w:r>
      <w:r>
        <w:t xml:space="preserve"> con </w:t>
      </w:r>
      <w:r w:rsidR="008E03AA">
        <w:t>la</w:t>
      </w:r>
      <w:r>
        <w:t xml:space="preserve">s afirmaciones que hemos leído. Que </w:t>
      </w:r>
      <w:bookmarkStart w:id="0" w:name="_GoBack"/>
      <w:bookmarkEnd w:id="0"/>
      <w:r>
        <w:t>lo hagan en secreto</w:t>
      </w:r>
      <w:r w:rsidR="005878BE">
        <w:t xml:space="preserve"> como días pasados</w:t>
      </w:r>
      <w:r>
        <w:t>. Luego podemos pregu</w:t>
      </w:r>
      <w:r w:rsidR="005878BE">
        <w:t>ntarles si hemos descubierto algo nuevo en estas propuestas.</w:t>
      </w:r>
    </w:p>
    <w:p w:rsidR="00FB5E9F" w:rsidRPr="001459C9" w:rsidRDefault="00FB5E9F" w:rsidP="001459C9">
      <w:pPr>
        <w:spacing w:after="0" w:line="240" w:lineRule="auto"/>
        <w:jc w:val="both"/>
        <w:rPr>
          <w:color w:val="0070C0"/>
        </w:rPr>
      </w:pPr>
    </w:p>
    <w:p w:rsidR="00EC714C" w:rsidRDefault="00EC714C" w:rsidP="00726F5F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3º LA ORACION Y EL COMPROMISO FINAL</w:t>
      </w:r>
    </w:p>
    <w:p w:rsidR="003C1F40" w:rsidRPr="003C1F40" w:rsidRDefault="005878BE" w:rsidP="00726F5F">
      <w:pPr>
        <w:spacing w:after="0" w:line="240" w:lineRule="auto"/>
        <w:jc w:val="both"/>
      </w:pPr>
      <w:r>
        <w:t xml:space="preserve">Terminamos leyendo el apartado </w:t>
      </w:r>
      <w:r w:rsidRPr="008E03AA">
        <w:rPr>
          <w:b/>
        </w:rPr>
        <w:t>“A ti confiamos la causa de la vida</w:t>
      </w:r>
      <w:r>
        <w:t xml:space="preserve">” </w:t>
      </w:r>
      <w:r w:rsidR="008E03AA">
        <w:t>en</w:t>
      </w:r>
      <w:r>
        <w:t xml:space="preserve"> la </w:t>
      </w:r>
      <w:r w:rsidRPr="008E03AA">
        <w:rPr>
          <w:b/>
        </w:rPr>
        <w:t>pagina 239</w:t>
      </w:r>
      <w:r>
        <w:t xml:space="preserve"> y terminamos rezando todo el grupo la oración </w:t>
      </w:r>
      <w:r w:rsidRPr="008E03AA">
        <w:rPr>
          <w:b/>
        </w:rPr>
        <w:t>a la Virgen que le dirigió San Juan Pablo II</w:t>
      </w:r>
      <w:r w:rsidR="007C2772">
        <w:t xml:space="preserve"> </w:t>
      </w:r>
    </w:p>
    <w:sectPr w:rsidR="003C1F40" w:rsidRPr="003C1F40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17"/>
    <w:multiLevelType w:val="hybridMultilevel"/>
    <w:tmpl w:val="4BB6E0EE"/>
    <w:lvl w:ilvl="0" w:tplc="19F64CE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81B3A"/>
    <w:multiLevelType w:val="hybridMultilevel"/>
    <w:tmpl w:val="15D02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02BD9"/>
    <w:rsid w:val="00025BAA"/>
    <w:rsid w:val="00032CBB"/>
    <w:rsid w:val="00056FB4"/>
    <w:rsid w:val="000653AB"/>
    <w:rsid w:val="00077581"/>
    <w:rsid w:val="000835FF"/>
    <w:rsid w:val="00092248"/>
    <w:rsid w:val="00096D29"/>
    <w:rsid w:val="000A3060"/>
    <w:rsid w:val="000C20FD"/>
    <w:rsid w:val="000D084A"/>
    <w:rsid w:val="000F5547"/>
    <w:rsid w:val="00102AFA"/>
    <w:rsid w:val="00104B68"/>
    <w:rsid w:val="001258FC"/>
    <w:rsid w:val="001459C9"/>
    <w:rsid w:val="00185276"/>
    <w:rsid w:val="001A2588"/>
    <w:rsid w:val="001A684D"/>
    <w:rsid w:val="001B2FD8"/>
    <w:rsid w:val="001C3A02"/>
    <w:rsid w:val="001C57E1"/>
    <w:rsid w:val="001C5C64"/>
    <w:rsid w:val="001E6F73"/>
    <w:rsid w:val="001F3E81"/>
    <w:rsid w:val="00230FA8"/>
    <w:rsid w:val="0023346D"/>
    <w:rsid w:val="00234F49"/>
    <w:rsid w:val="00237805"/>
    <w:rsid w:val="00291A6D"/>
    <w:rsid w:val="002A16EA"/>
    <w:rsid w:val="002A1ED3"/>
    <w:rsid w:val="002C1825"/>
    <w:rsid w:val="002D0479"/>
    <w:rsid w:val="002D0790"/>
    <w:rsid w:val="003353DA"/>
    <w:rsid w:val="00336309"/>
    <w:rsid w:val="003449CD"/>
    <w:rsid w:val="003551C2"/>
    <w:rsid w:val="00360A09"/>
    <w:rsid w:val="0038508B"/>
    <w:rsid w:val="003914EA"/>
    <w:rsid w:val="003B58CD"/>
    <w:rsid w:val="003C1F40"/>
    <w:rsid w:val="003C1FF6"/>
    <w:rsid w:val="004028B6"/>
    <w:rsid w:val="00417F26"/>
    <w:rsid w:val="00423E0E"/>
    <w:rsid w:val="00426F2A"/>
    <w:rsid w:val="004402A2"/>
    <w:rsid w:val="00454EAD"/>
    <w:rsid w:val="00471FA2"/>
    <w:rsid w:val="00472683"/>
    <w:rsid w:val="00474562"/>
    <w:rsid w:val="00477B70"/>
    <w:rsid w:val="00480C2B"/>
    <w:rsid w:val="00485F98"/>
    <w:rsid w:val="004B3B01"/>
    <w:rsid w:val="004C0050"/>
    <w:rsid w:val="004D29BE"/>
    <w:rsid w:val="00531266"/>
    <w:rsid w:val="0054754D"/>
    <w:rsid w:val="00566955"/>
    <w:rsid w:val="0058230B"/>
    <w:rsid w:val="005875DF"/>
    <w:rsid w:val="005878BE"/>
    <w:rsid w:val="005937B1"/>
    <w:rsid w:val="00595A68"/>
    <w:rsid w:val="005C0F9A"/>
    <w:rsid w:val="005C591F"/>
    <w:rsid w:val="006021EA"/>
    <w:rsid w:val="006319B9"/>
    <w:rsid w:val="00651119"/>
    <w:rsid w:val="006548A0"/>
    <w:rsid w:val="00656A9B"/>
    <w:rsid w:val="006779EA"/>
    <w:rsid w:val="006B5AB8"/>
    <w:rsid w:val="006E5845"/>
    <w:rsid w:val="00722084"/>
    <w:rsid w:val="00726F5F"/>
    <w:rsid w:val="0075060B"/>
    <w:rsid w:val="0078669F"/>
    <w:rsid w:val="00790393"/>
    <w:rsid w:val="007958BD"/>
    <w:rsid w:val="007B0E76"/>
    <w:rsid w:val="007C0827"/>
    <w:rsid w:val="007C2772"/>
    <w:rsid w:val="007F2EF0"/>
    <w:rsid w:val="00806E7B"/>
    <w:rsid w:val="008145E8"/>
    <w:rsid w:val="00815B67"/>
    <w:rsid w:val="008505BC"/>
    <w:rsid w:val="00873C1C"/>
    <w:rsid w:val="008B5A64"/>
    <w:rsid w:val="008D4710"/>
    <w:rsid w:val="008E03AA"/>
    <w:rsid w:val="008E06DD"/>
    <w:rsid w:val="008E4A8D"/>
    <w:rsid w:val="009137D1"/>
    <w:rsid w:val="00915E2D"/>
    <w:rsid w:val="009463E3"/>
    <w:rsid w:val="00950749"/>
    <w:rsid w:val="0095564E"/>
    <w:rsid w:val="009A129D"/>
    <w:rsid w:val="009B69BD"/>
    <w:rsid w:val="009D5CF9"/>
    <w:rsid w:val="009E2679"/>
    <w:rsid w:val="00A072EC"/>
    <w:rsid w:val="00A22448"/>
    <w:rsid w:val="00A2790E"/>
    <w:rsid w:val="00A42154"/>
    <w:rsid w:val="00A46A4E"/>
    <w:rsid w:val="00A54B32"/>
    <w:rsid w:val="00A65680"/>
    <w:rsid w:val="00AB3087"/>
    <w:rsid w:val="00AB4E8C"/>
    <w:rsid w:val="00AC1117"/>
    <w:rsid w:val="00AC399D"/>
    <w:rsid w:val="00AD7B74"/>
    <w:rsid w:val="00AF347E"/>
    <w:rsid w:val="00B02D2A"/>
    <w:rsid w:val="00B06DF8"/>
    <w:rsid w:val="00B10EC8"/>
    <w:rsid w:val="00B37157"/>
    <w:rsid w:val="00B62DBE"/>
    <w:rsid w:val="00BB4C78"/>
    <w:rsid w:val="00BC1CFA"/>
    <w:rsid w:val="00C02503"/>
    <w:rsid w:val="00C03FD8"/>
    <w:rsid w:val="00C25BBA"/>
    <w:rsid w:val="00C26032"/>
    <w:rsid w:val="00C34796"/>
    <w:rsid w:val="00C44E37"/>
    <w:rsid w:val="00C4761D"/>
    <w:rsid w:val="00C57E20"/>
    <w:rsid w:val="00C80418"/>
    <w:rsid w:val="00CA32CE"/>
    <w:rsid w:val="00CA3A92"/>
    <w:rsid w:val="00CA4675"/>
    <w:rsid w:val="00CB2717"/>
    <w:rsid w:val="00CB5750"/>
    <w:rsid w:val="00CD0BA4"/>
    <w:rsid w:val="00CD38B0"/>
    <w:rsid w:val="00D12AD3"/>
    <w:rsid w:val="00D41AB7"/>
    <w:rsid w:val="00D4523C"/>
    <w:rsid w:val="00D46A9F"/>
    <w:rsid w:val="00D566A3"/>
    <w:rsid w:val="00D56DA9"/>
    <w:rsid w:val="00D812CA"/>
    <w:rsid w:val="00D96454"/>
    <w:rsid w:val="00D9763B"/>
    <w:rsid w:val="00DA6E35"/>
    <w:rsid w:val="00DB3CB7"/>
    <w:rsid w:val="00DC2156"/>
    <w:rsid w:val="00DE01C0"/>
    <w:rsid w:val="00DE3F35"/>
    <w:rsid w:val="00DE56A5"/>
    <w:rsid w:val="00DF1F1E"/>
    <w:rsid w:val="00E3029F"/>
    <w:rsid w:val="00E3244B"/>
    <w:rsid w:val="00E378FA"/>
    <w:rsid w:val="00E46200"/>
    <w:rsid w:val="00E60C1E"/>
    <w:rsid w:val="00E620D3"/>
    <w:rsid w:val="00EC4E73"/>
    <w:rsid w:val="00EC714C"/>
    <w:rsid w:val="00F067A0"/>
    <w:rsid w:val="00F0688B"/>
    <w:rsid w:val="00F2100D"/>
    <w:rsid w:val="00F3382D"/>
    <w:rsid w:val="00F567B5"/>
    <w:rsid w:val="00F6112C"/>
    <w:rsid w:val="00FB400C"/>
    <w:rsid w:val="00FB5E9F"/>
    <w:rsid w:val="00FC1691"/>
    <w:rsid w:val="00FD3316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4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02D2A"/>
    <w:rPr>
      <w:i/>
      <w:iCs/>
    </w:rPr>
  </w:style>
  <w:style w:type="character" w:styleId="Textoennegrita">
    <w:name w:val="Strong"/>
    <w:basedOn w:val="Fuentedeprrafopredeter"/>
    <w:uiPriority w:val="22"/>
    <w:qFormat/>
    <w:rsid w:val="00B02D2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459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4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02D2A"/>
    <w:rPr>
      <w:i/>
      <w:iCs/>
    </w:rPr>
  </w:style>
  <w:style w:type="character" w:styleId="Textoennegrita">
    <w:name w:val="Strong"/>
    <w:basedOn w:val="Fuentedeprrafopredeter"/>
    <w:uiPriority w:val="22"/>
    <w:qFormat/>
    <w:rsid w:val="00B02D2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459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D30C-612F-46D0-9CB6-1B990486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1514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Julian</cp:lastModifiedBy>
  <cp:revision>5</cp:revision>
  <dcterms:created xsi:type="dcterms:W3CDTF">2018-10-30T18:11:00Z</dcterms:created>
  <dcterms:modified xsi:type="dcterms:W3CDTF">2018-11-04T10:32:00Z</dcterms:modified>
</cp:coreProperties>
</file>