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3A" w:rsidRPr="0033063A" w:rsidRDefault="0033063A" w:rsidP="0033063A">
      <w:pPr>
        <w:jc w:val="center"/>
        <w:rPr>
          <w:b/>
          <w:sz w:val="28"/>
          <w:szCs w:val="28"/>
        </w:rPr>
      </w:pPr>
      <w:r w:rsidRPr="0033063A">
        <w:rPr>
          <w:b/>
          <w:noProof/>
          <w:sz w:val="28"/>
          <w:szCs w:val="28"/>
          <w:lang w:eastAsia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346FD9" wp14:editId="24B38C95">
                <wp:simplePos x="0" y="0"/>
                <wp:positionH relativeFrom="column">
                  <wp:posOffset>-158115</wp:posOffset>
                </wp:positionH>
                <wp:positionV relativeFrom="paragraph">
                  <wp:posOffset>249555</wp:posOffset>
                </wp:positionV>
                <wp:extent cx="6410325" cy="838200"/>
                <wp:effectExtent l="0" t="0" r="28575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63A" w:rsidRDefault="003306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12.45pt;margin-top:19.65pt;width:504.75pt;height:6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" fillcolor="white [3201]" strokeweight=".5pt">
                <v:textbox>
                  <w:txbxContent>
                    <w:p w:rsidR="0033063A" w:rsidRDefault="0033063A"/>
                  </w:txbxContent>
                </v:textbox>
              </v:shape>
            </w:pict>
          </mc:Fallback>
        </mc:AlternateContent>
      </w:r>
      <w:r w:rsidRPr="0033063A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CELEBRACION DE ENTREGA (O BENDICION DEL NUEVO CATECISMO</w:t>
      </w:r>
      <w:r w:rsidRPr="0033063A">
        <w:rPr>
          <w:b/>
          <w:sz w:val="28"/>
          <w:szCs w:val="28"/>
        </w:rPr>
        <w:t>)</w:t>
      </w:r>
    </w:p>
    <w:p w:rsidR="0033063A" w:rsidRDefault="0033063A" w:rsidP="0033063A">
      <w:pPr>
        <w:jc w:val="both"/>
      </w:pPr>
      <w:r>
        <w:t xml:space="preserve">Esta celebración está basada en a propuesta de entrega el catecismo del catecismo presentada en la página 287 de la Guía básica del </w:t>
      </w:r>
      <w:r w:rsidRPr="0033063A">
        <w:rPr>
          <w:b/>
          <w:i/>
        </w:rPr>
        <w:t>catecismo “Testigos del Señor</w:t>
      </w:r>
      <w:r>
        <w:t>”.</w:t>
      </w:r>
      <w:r w:rsidR="000F3865">
        <w:t xml:space="preserve"> Y el material de acompañamiento de la Acción católica. </w:t>
      </w:r>
      <w:r>
        <w:t xml:space="preserve"> Durante la celebración tendrá un peso importante la presentación o bendición del mismo.</w:t>
      </w:r>
    </w:p>
    <w:p w:rsidR="0033063A" w:rsidRDefault="0033063A" w:rsidP="0033063A">
      <w:pPr>
        <w:jc w:val="both"/>
      </w:pPr>
    </w:p>
    <w:p w:rsidR="0033063A" w:rsidRDefault="0033063A" w:rsidP="0033063A">
      <w:pPr>
        <w:jc w:val="both"/>
      </w:pPr>
      <w:r w:rsidRPr="0033063A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Monición de entrada:</w:t>
      </w:r>
      <w:r>
        <w:t xml:space="preserve"> (catequista)</w:t>
      </w:r>
    </w:p>
    <w:p w:rsidR="0033063A" w:rsidRPr="000F3865" w:rsidRDefault="0033063A" w:rsidP="0033063A">
      <w:pPr>
        <w:spacing w:after="0" w:line="240" w:lineRule="auto"/>
        <w:jc w:val="both"/>
      </w:pPr>
      <w:r w:rsidRPr="000F3865">
        <w:t xml:space="preserve">En el marco de esta celebración nuestro párroco, como primer responsable de la catequesis parroquial, va a bendecir el catecismo </w:t>
      </w:r>
      <w:r w:rsidRPr="000F3865">
        <w:rPr>
          <w:i/>
        </w:rPr>
        <w:t>“Testigos del Señor”,</w:t>
      </w:r>
      <w:r w:rsidRPr="000F3865">
        <w:t xml:space="preserve"> dedicado a la iniciación cristiana de los niños y adolescentes. Es el libro de la fe de la Iglesia, que explicado en la catequesis iluminará nuestra mente y nuestro corazón, y ayudará a dar respuesta a nuestros interrogantes para así avanzar en el camino de la fe en Jesucristo y ser sus testigos en medio del mundo.</w:t>
      </w:r>
    </w:p>
    <w:p w:rsidR="0033063A" w:rsidRPr="000F3865" w:rsidRDefault="0033063A" w:rsidP="0033063A">
      <w:pPr>
        <w:spacing w:after="0" w:line="240" w:lineRule="auto"/>
        <w:jc w:val="both"/>
      </w:pPr>
    </w:p>
    <w:p w:rsidR="0033063A" w:rsidRDefault="0033063A" w:rsidP="0033063A">
      <w:pPr>
        <w:spacing w:after="0" w:line="240" w:lineRule="auto"/>
        <w:jc w:val="both"/>
        <w:rPr>
          <w:sz w:val="24"/>
          <w:szCs w:val="24"/>
        </w:rPr>
      </w:pPr>
      <w:r w:rsidRPr="000F3865">
        <w:t xml:space="preserve">Participaremos en esta celebración, ala que hemos sido convocados por el Señor, orando intensamente para que la Iglesia </w:t>
      </w:r>
      <w:proofErr w:type="gramStart"/>
      <w:r w:rsidRPr="000F3865">
        <w:t>lleva</w:t>
      </w:r>
      <w:proofErr w:type="gramEnd"/>
      <w:r w:rsidRPr="000F3865">
        <w:t xml:space="preserve"> a cabo su misión de anunciar el Evangelio de la salvación</w:t>
      </w:r>
      <w:r>
        <w:rPr>
          <w:sz w:val="24"/>
          <w:szCs w:val="24"/>
        </w:rPr>
        <w:t xml:space="preserve">. </w:t>
      </w:r>
    </w:p>
    <w:p w:rsidR="0033063A" w:rsidRDefault="0033063A" w:rsidP="0033063A">
      <w:pPr>
        <w:spacing w:after="0" w:line="240" w:lineRule="auto"/>
        <w:jc w:val="both"/>
        <w:rPr>
          <w:sz w:val="24"/>
          <w:szCs w:val="24"/>
        </w:rPr>
      </w:pPr>
    </w:p>
    <w:p w:rsidR="0033063A" w:rsidRDefault="0033063A" w:rsidP="0033063A">
      <w:pPr>
        <w:spacing w:after="0" w:line="240" w:lineRule="auto"/>
        <w:jc w:val="both"/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Canto inicial</w:t>
      </w:r>
      <w:r w:rsidRPr="0033063A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  <w:r>
        <w:t xml:space="preserve"> </w:t>
      </w:r>
    </w:p>
    <w:p w:rsidR="0033063A" w:rsidRDefault="0033063A" w:rsidP="0033063A">
      <w:pPr>
        <w:spacing w:after="0" w:line="240" w:lineRule="auto"/>
        <w:jc w:val="both"/>
      </w:pPr>
    </w:p>
    <w:p w:rsidR="0033063A" w:rsidRPr="000F3865" w:rsidRDefault="0033063A" w:rsidP="0033063A">
      <w:pPr>
        <w:spacing w:after="0" w:line="240" w:lineRule="auto"/>
      </w:pPr>
      <w:r w:rsidRPr="000F3865">
        <w:t xml:space="preserve">Dios esta aquí </w:t>
      </w:r>
      <w:r w:rsidRPr="000F3865">
        <w:br/>
        <w:t xml:space="preserve">tan cierto como el aire que respiro, </w:t>
      </w:r>
      <w:r w:rsidRPr="000F3865">
        <w:br/>
        <w:t xml:space="preserve">tan cierto como la mañana se levanta </w:t>
      </w:r>
      <w:r w:rsidRPr="000F3865">
        <w:br/>
        <w:t>tan cierto como yo t</w:t>
      </w:r>
      <w:bookmarkStart w:id="0" w:name="_GoBack"/>
      <w:bookmarkEnd w:id="0"/>
      <w:r w:rsidRPr="000F3865">
        <w:t xml:space="preserve">e hablo y me puedes </w:t>
      </w:r>
      <w:r w:rsidR="00642D71" w:rsidRPr="000F3865">
        <w:t>oír</w:t>
      </w:r>
      <w:r w:rsidRPr="000F3865">
        <w:t xml:space="preserve">. </w:t>
      </w:r>
      <w:r w:rsidRPr="000F3865">
        <w:br/>
      </w:r>
      <w:r w:rsidRPr="000F3865">
        <w:br/>
        <w:t xml:space="preserve">Dios esta </w:t>
      </w:r>
      <w:r w:rsidR="00642D71" w:rsidRPr="000F3865">
        <w:t>aquí</w:t>
      </w:r>
      <w:r w:rsidRPr="000F3865">
        <w:t xml:space="preserve"> </w:t>
      </w:r>
      <w:r w:rsidRPr="000F3865">
        <w:br/>
        <w:t xml:space="preserve">tan cierto como el aire que respiro, </w:t>
      </w:r>
      <w:r w:rsidRPr="000F3865">
        <w:br/>
        <w:t xml:space="preserve">tan cierto como la mañana se levanta </w:t>
      </w:r>
      <w:r w:rsidRPr="000F3865">
        <w:br/>
        <w:t xml:space="preserve">tan cierto como </w:t>
      </w:r>
      <w:r w:rsidR="00642D71" w:rsidRPr="000F3865">
        <w:t>este canto lo</w:t>
      </w:r>
      <w:r w:rsidRPr="000F3865">
        <w:t xml:space="preserve"> puedes </w:t>
      </w:r>
      <w:proofErr w:type="spellStart"/>
      <w:r w:rsidRPr="000F3865">
        <w:t>oir</w:t>
      </w:r>
      <w:proofErr w:type="spellEnd"/>
      <w:r w:rsidRPr="000F3865">
        <w:t xml:space="preserve">. </w:t>
      </w:r>
      <w:r w:rsidRPr="000F3865">
        <w:br/>
      </w:r>
      <w:r w:rsidRPr="000F3865">
        <w:br/>
        <w:t>Lo puedes</w:t>
      </w:r>
      <w:r w:rsidR="00642D71" w:rsidRPr="000F3865">
        <w:t xml:space="preserve"> </w:t>
      </w:r>
      <w:proofErr w:type="spellStart"/>
      <w:r w:rsidR="00642D71" w:rsidRPr="000F3865">
        <w:t>oir</w:t>
      </w:r>
      <w:proofErr w:type="spellEnd"/>
      <w:r w:rsidRPr="000F3865">
        <w:t xml:space="preserve"> </w:t>
      </w:r>
      <w:r w:rsidR="00642D71" w:rsidRPr="000F3865">
        <w:t>moviéndose entre los que andas</w:t>
      </w:r>
      <w:r w:rsidRPr="000F3865">
        <w:t xml:space="preserve"> </w:t>
      </w:r>
      <w:r w:rsidRPr="000F3865">
        <w:br/>
        <w:t xml:space="preserve">lo puedes </w:t>
      </w:r>
      <w:proofErr w:type="spellStart"/>
      <w:r w:rsidR="00642D71" w:rsidRPr="000F3865">
        <w:t>oir</w:t>
      </w:r>
      <w:proofErr w:type="spellEnd"/>
      <w:r w:rsidR="00642D71" w:rsidRPr="000F3865">
        <w:t xml:space="preserve"> cantando con nosotros aquí.</w:t>
      </w:r>
      <w:r w:rsidRPr="000F3865">
        <w:t xml:space="preserve"> </w:t>
      </w:r>
      <w:r w:rsidRPr="000F3865">
        <w:br/>
      </w:r>
      <w:r w:rsidR="00642D71" w:rsidRPr="000F3865">
        <w:t>Lo puede llevar cuando por esa puerta salgas;</w:t>
      </w:r>
      <w:r w:rsidRPr="000F3865">
        <w:t xml:space="preserve"> </w:t>
      </w:r>
      <w:r w:rsidRPr="000F3865">
        <w:br/>
      </w:r>
      <w:r w:rsidR="00642D71" w:rsidRPr="000F3865">
        <w:t>lo puedes sentir muy dentro de tu corazón</w:t>
      </w:r>
    </w:p>
    <w:p w:rsidR="00642D71" w:rsidRDefault="00642D71" w:rsidP="0033063A">
      <w:pPr>
        <w:spacing w:after="0" w:line="240" w:lineRule="auto"/>
        <w:rPr>
          <w:sz w:val="24"/>
          <w:szCs w:val="24"/>
        </w:rPr>
      </w:pPr>
    </w:p>
    <w:p w:rsidR="00642D71" w:rsidRDefault="00642D71" w:rsidP="00642D71">
      <w:pPr>
        <w:spacing w:after="0" w:line="240" w:lineRule="auto"/>
        <w:jc w:val="both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Lecturas:</w:t>
      </w:r>
    </w:p>
    <w:p w:rsidR="00642D71" w:rsidRPr="00642D71" w:rsidRDefault="00642D71" w:rsidP="00642D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42D71">
        <w:rPr>
          <w:sz w:val="24"/>
          <w:szCs w:val="24"/>
        </w:rPr>
        <w:t xml:space="preserve">1 </w:t>
      </w:r>
      <w:proofErr w:type="spellStart"/>
      <w:r w:rsidRPr="00642D71">
        <w:rPr>
          <w:sz w:val="24"/>
          <w:szCs w:val="24"/>
        </w:rPr>
        <w:t>Cor</w:t>
      </w:r>
      <w:proofErr w:type="spellEnd"/>
      <w:r w:rsidRPr="00642D71">
        <w:rPr>
          <w:sz w:val="24"/>
          <w:szCs w:val="24"/>
        </w:rPr>
        <w:t xml:space="preserve"> 11, 23 </w:t>
      </w:r>
      <w:proofErr w:type="spellStart"/>
      <w:r w:rsidRPr="00642D71">
        <w:rPr>
          <w:sz w:val="24"/>
          <w:szCs w:val="24"/>
        </w:rPr>
        <w:t>ss</w:t>
      </w:r>
      <w:proofErr w:type="spellEnd"/>
    </w:p>
    <w:p w:rsidR="00642D71" w:rsidRDefault="00642D71" w:rsidP="00642D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42D71">
        <w:rPr>
          <w:sz w:val="24"/>
          <w:szCs w:val="24"/>
        </w:rPr>
        <w:t>Salmo 116</w:t>
      </w:r>
    </w:p>
    <w:p w:rsidR="00642D71" w:rsidRDefault="00642D71" w:rsidP="00642D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Mc 10, 13-16</w:t>
      </w:r>
    </w:p>
    <w:p w:rsidR="00642D71" w:rsidRPr="00642D71" w:rsidRDefault="00642D71" w:rsidP="00642D71">
      <w:pPr>
        <w:spacing w:after="0" w:line="240" w:lineRule="auto"/>
        <w:jc w:val="both"/>
        <w:rPr>
          <w:sz w:val="24"/>
          <w:szCs w:val="24"/>
        </w:rPr>
      </w:pPr>
    </w:p>
    <w:p w:rsidR="00642D71" w:rsidRPr="00642D71" w:rsidRDefault="00642D71" w:rsidP="00642D71">
      <w:pPr>
        <w:spacing w:after="0" w:line="240" w:lineRule="auto"/>
        <w:jc w:val="both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42D7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Puntos para la reflexión</w:t>
      </w:r>
    </w:p>
    <w:p w:rsidR="00642D71" w:rsidRDefault="00642D71" w:rsidP="0033063A">
      <w:pPr>
        <w:spacing w:after="0" w:line="240" w:lineRule="auto"/>
        <w:rPr>
          <w:sz w:val="24"/>
          <w:szCs w:val="24"/>
        </w:rPr>
      </w:pPr>
    </w:p>
    <w:p w:rsidR="00642D71" w:rsidRDefault="00642D71" w:rsidP="00642D71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42D71">
        <w:rPr>
          <w:i/>
          <w:sz w:val="24"/>
          <w:szCs w:val="24"/>
        </w:rPr>
        <w:t>A los padres: “Sentíos dichosos, porque vosotros, los que, siguiendo el mandato del Señor, acercáis a vuestros hijos a Jesús. Esa es vuestra tarea como padres cristianos, llevadla a cabo con la ayuda del Espíritu Santo</w:t>
      </w:r>
      <w:r>
        <w:rPr>
          <w:sz w:val="24"/>
          <w:szCs w:val="24"/>
        </w:rPr>
        <w:t>.</w:t>
      </w:r>
    </w:p>
    <w:p w:rsidR="00642D71" w:rsidRDefault="00642D71" w:rsidP="00642D7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A los niños</w:t>
      </w:r>
      <w:r w:rsidRPr="00642D71">
        <w:rPr>
          <w:sz w:val="24"/>
          <w:szCs w:val="24"/>
        </w:rPr>
        <w:t>:</w:t>
      </w:r>
      <w:r>
        <w:rPr>
          <w:sz w:val="24"/>
          <w:szCs w:val="24"/>
        </w:rPr>
        <w:t xml:space="preserve"> “Jesús quiere ser vuestro amigo. Por eso hemos escuchado: Dejad que los niños ser acerquen a mí”. Dios os conocer bien, sabe cuándo os levantáis u os acostáis Dios sabe más de nosotros, que nosotros mismos. Por eso tenemos que estar cerca de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>, para que nuestra vida vaya caminando según su voluntad.</w:t>
      </w:r>
    </w:p>
    <w:p w:rsidR="00642D71" w:rsidRDefault="00642D71" w:rsidP="00642D7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Ahora cada uno se va a presentar a Dios, que </w:t>
      </w:r>
      <w:proofErr w:type="spellStart"/>
      <w:r>
        <w:rPr>
          <w:i/>
          <w:sz w:val="24"/>
          <w:szCs w:val="24"/>
        </w:rPr>
        <w:t>esta</w:t>
      </w:r>
      <w:proofErr w:type="spellEnd"/>
      <w:r>
        <w:rPr>
          <w:i/>
          <w:sz w:val="24"/>
          <w:szCs w:val="24"/>
        </w:rPr>
        <w:t xml:space="preserve"> aquí, diciendo su nombre en voz alta, y levantando la mano</w:t>
      </w:r>
      <w:r w:rsidRPr="00642D71">
        <w:rPr>
          <w:sz w:val="24"/>
          <w:szCs w:val="24"/>
        </w:rPr>
        <w:t>.</w:t>
      </w:r>
    </w:p>
    <w:p w:rsidR="00642D71" w:rsidRDefault="00642D71" w:rsidP="00642D71">
      <w:pPr>
        <w:spacing w:after="0" w:line="240" w:lineRule="auto"/>
        <w:jc w:val="both"/>
        <w:rPr>
          <w:sz w:val="24"/>
          <w:szCs w:val="24"/>
        </w:rPr>
      </w:pPr>
    </w:p>
    <w:p w:rsidR="00642D71" w:rsidRDefault="00642D71" w:rsidP="00642D71">
      <w:pPr>
        <w:spacing w:after="0" w:line="240" w:lineRule="auto"/>
        <w:jc w:val="both"/>
        <w:rPr>
          <w:sz w:val="24"/>
          <w:szCs w:val="24"/>
        </w:rPr>
      </w:pPr>
    </w:p>
    <w:p w:rsidR="00642D71" w:rsidRDefault="00642D71" w:rsidP="00642D71">
      <w:pPr>
        <w:spacing w:after="0" w:line="240" w:lineRule="auto"/>
        <w:jc w:val="both"/>
        <w:rPr>
          <w:sz w:val="24"/>
          <w:szCs w:val="24"/>
        </w:rPr>
      </w:pPr>
    </w:p>
    <w:p w:rsidR="00642D71" w:rsidRDefault="00642D71" w:rsidP="00642D71">
      <w:pPr>
        <w:spacing w:after="0" w:line="240" w:lineRule="auto"/>
        <w:jc w:val="both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42D7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Escrutinios</w:t>
      </w:r>
    </w:p>
    <w:p w:rsidR="00642D71" w:rsidRPr="000F3865" w:rsidRDefault="00642D71" w:rsidP="00642D71">
      <w:pPr>
        <w:spacing w:after="0" w:line="240" w:lineRule="auto"/>
        <w:jc w:val="both"/>
      </w:pPr>
      <w:r w:rsidRPr="000F3865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F3865">
        <w:t>Preguntamos a los niños.</w:t>
      </w:r>
    </w:p>
    <w:p w:rsidR="00642D71" w:rsidRPr="000F3865" w:rsidRDefault="00642D71" w:rsidP="00642D71">
      <w:pPr>
        <w:spacing w:after="0" w:line="240" w:lineRule="auto"/>
        <w:jc w:val="both"/>
        <w:rPr>
          <w:b/>
        </w:rPr>
      </w:pPr>
      <w:r w:rsidRPr="000F3865">
        <w:rPr>
          <w:b/>
        </w:rPr>
        <w:t xml:space="preserve"> Y vosotros ¿queréis ser verdaderos amigos de Jesús, el Señor?</w:t>
      </w:r>
    </w:p>
    <w:p w:rsidR="00642D71" w:rsidRPr="000F3865" w:rsidRDefault="00642D71" w:rsidP="00642D71">
      <w:pPr>
        <w:spacing w:after="0" w:line="240" w:lineRule="auto"/>
        <w:jc w:val="both"/>
      </w:pPr>
      <w:r w:rsidRPr="000F3865">
        <w:rPr>
          <w:b/>
        </w:rPr>
        <w:t xml:space="preserve"> Niños: </w:t>
      </w:r>
      <w:r w:rsidRPr="000F3865">
        <w:t>Si quiero</w:t>
      </w:r>
    </w:p>
    <w:p w:rsidR="00642D71" w:rsidRPr="000F3865" w:rsidRDefault="00642D71" w:rsidP="00642D71">
      <w:pPr>
        <w:spacing w:after="0" w:line="240" w:lineRule="auto"/>
        <w:jc w:val="both"/>
        <w:rPr>
          <w:b/>
        </w:rPr>
      </w:pPr>
      <w:r w:rsidRPr="000F3865">
        <w:rPr>
          <w:b/>
        </w:rPr>
        <w:t xml:space="preserve"> ¿Queréis venir a las reuniones con otros niños y niñas y conocer cada día más al Señor?</w:t>
      </w:r>
    </w:p>
    <w:p w:rsidR="00642D71" w:rsidRPr="000F3865" w:rsidRDefault="00642D71" w:rsidP="00642D71">
      <w:pPr>
        <w:spacing w:after="0" w:line="240" w:lineRule="auto"/>
        <w:jc w:val="both"/>
      </w:pPr>
      <w:r w:rsidRPr="000F3865">
        <w:rPr>
          <w:b/>
        </w:rPr>
        <w:t xml:space="preserve"> Niños: </w:t>
      </w:r>
      <w:r w:rsidRPr="000F3865">
        <w:t>Si quiero</w:t>
      </w:r>
    </w:p>
    <w:p w:rsidR="000230A6" w:rsidRPr="000F3865" w:rsidRDefault="000230A6" w:rsidP="00642D71">
      <w:pPr>
        <w:spacing w:after="0" w:line="240" w:lineRule="auto"/>
        <w:jc w:val="both"/>
        <w:rPr>
          <w:b/>
        </w:rPr>
      </w:pPr>
      <w:r w:rsidRPr="000F3865">
        <w:rPr>
          <w:b/>
        </w:rPr>
        <w:t>¿Os comprometéis a mejorar vuestra relación con el Señor y participar cada domingo de la Eucaristía?</w:t>
      </w:r>
    </w:p>
    <w:p w:rsidR="000230A6" w:rsidRPr="000F3865" w:rsidRDefault="000230A6" w:rsidP="000230A6">
      <w:pPr>
        <w:spacing w:after="0" w:line="240" w:lineRule="auto"/>
        <w:jc w:val="both"/>
      </w:pPr>
      <w:r w:rsidRPr="000F3865">
        <w:rPr>
          <w:b/>
        </w:rPr>
        <w:t xml:space="preserve">Niños: </w:t>
      </w:r>
      <w:r w:rsidRPr="000F3865">
        <w:t>Si quiero</w:t>
      </w:r>
    </w:p>
    <w:p w:rsidR="000230A6" w:rsidRPr="000F3865" w:rsidRDefault="000230A6" w:rsidP="000230A6">
      <w:pPr>
        <w:spacing w:after="0" w:line="240" w:lineRule="auto"/>
        <w:jc w:val="both"/>
      </w:pPr>
    </w:p>
    <w:p w:rsidR="000230A6" w:rsidRDefault="000230A6" w:rsidP="000230A6">
      <w:pPr>
        <w:spacing w:after="0" w:line="240" w:lineRule="auto"/>
        <w:jc w:val="both"/>
        <w:rPr>
          <w:sz w:val="24"/>
          <w:szCs w:val="24"/>
        </w:rPr>
      </w:pPr>
      <w:r w:rsidRPr="000F3865">
        <w:rPr>
          <w:b/>
        </w:rPr>
        <w:t>Celebrante:</w:t>
      </w:r>
      <w:r w:rsidRPr="000F3865">
        <w:t xml:space="preserve"> Que el Señor que nos envía a anunciar el Evangelio a todos los hombres, nos ilumine con su Espíritu a que todos juntos: padres, catequistas, parroquia, sepamos acompañar en la fe a estos niños y niñas que hoy comienzan su itinerario de fe</w:t>
      </w:r>
      <w:r>
        <w:rPr>
          <w:sz w:val="24"/>
          <w:szCs w:val="24"/>
        </w:rPr>
        <w:t>.</w:t>
      </w:r>
    </w:p>
    <w:p w:rsidR="000230A6" w:rsidRDefault="000230A6" w:rsidP="000230A6">
      <w:pPr>
        <w:spacing w:after="0" w:line="240" w:lineRule="auto"/>
        <w:jc w:val="both"/>
        <w:rPr>
          <w:sz w:val="24"/>
          <w:szCs w:val="24"/>
        </w:rPr>
      </w:pPr>
    </w:p>
    <w:p w:rsidR="000230A6" w:rsidRDefault="000230A6" w:rsidP="000230A6">
      <w:pPr>
        <w:spacing w:after="0" w:line="240" w:lineRule="auto"/>
        <w:jc w:val="both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230A6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Bendición del catecismo:</w:t>
      </w:r>
    </w:p>
    <w:p w:rsidR="00642D71" w:rsidRPr="000F3865" w:rsidRDefault="000230A6" w:rsidP="00642D71">
      <w:pPr>
        <w:spacing w:after="0" w:line="240" w:lineRule="auto"/>
        <w:jc w:val="both"/>
      </w:pPr>
      <w:r w:rsidRPr="000230A6">
        <w:rPr>
          <w:b/>
          <w:sz w:val="24"/>
          <w:szCs w:val="24"/>
        </w:rPr>
        <w:t>Celebrante:</w:t>
      </w:r>
      <w:r w:rsidRPr="00FE4934">
        <w:rPr>
          <w:sz w:val="24"/>
          <w:szCs w:val="24"/>
        </w:rPr>
        <w:t xml:space="preserve"> </w:t>
      </w:r>
      <w:r w:rsidRPr="000F3865">
        <w:t xml:space="preserve">Vamos a bendecir </w:t>
      </w:r>
      <w:r w:rsidR="00DB0C1F" w:rsidRPr="000F3865">
        <w:t>l</w:t>
      </w:r>
      <w:r w:rsidRPr="000F3865">
        <w:t xml:space="preserve">os </w:t>
      </w:r>
      <w:r w:rsidR="00DB0C1F" w:rsidRPr="000F3865">
        <w:t>catecismos</w:t>
      </w:r>
      <w:r w:rsidRPr="000F3865">
        <w:t xml:space="preserve">  “Testigos del Señor” que </w:t>
      </w:r>
      <w:r w:rsidR="00DB0C1F" w:rsidRPr="000F3865">
        <w:t>contienen</w:t>
      </w:r>
      <w:r w:rsidRPr="000F3865">
        <w:t xml:space="preserve"> esta </w:t>
      </w:r>
      <w:r w:rsidR="00DB0C1F" w:rsidRPr="000F3865">
        <w:t>B</w:t>
      </w:r>
      <w:r w:rsidRPr="000F3865">
        <w:t xml:space="preserve">uena </w:t>
      </w:r>
      <w:r w:rsidR="00DB0C1F" w:rsidRPr="000F3865">
        <w:t>N</w:t>
      </w:r>
      <w:r w:rsidRPr="000F3865">
        <w:t>oticia</w:t>
      </w:r>
      <w:r w:rsidR="00DB0C1F" w:rsidRPr="000F3865">
        <w:t>: el S</w:t>
      </w:r>
      <w:r w:rsidRPr="000F3865">
        <w:t xml:space="preserve">eñor fiel a la </w:t>
      </w:r>
      <w:r w:rsidR="00DB0C1F" w:rsidRPr="000F3865">
        <w:t>promesa</w:t>
      </w:r>
      <w:r w:rsidRPr="000F3865">
        <w:t xml:space="preserve">, está siempre presente en su Iglesia y nos invita a </w:t>
      </w:r>
      <w:r w:rsidR="00DB0C1F" w:rsidRPr="000F3865">
        <w:t>participar</w:t>
      </w:r>
      <w:r w:rsidRPr="000F3865">
        <w:t xml:space="preserve"> de </w:t>
      </w:r>
      <w:r w:rsidR="00DB0C1F" w:rsidRPr="000F3865">
        <w:t xml:space="preserve">su </w:t>
      </w:r>
      <w:r w:rsidRPr="000F3865">
        <w:t xml:space="preserve">vida para ser discípulos y misioneros de su </w:t>
      </w:r>
      <w:r w:rsidR="00DB0C1F" w:rsidRPr="000F3865">
        <w:t>amor, para</w:t>
      </w:r>
      <w:r w:rsidRPr="000F3865">
        <w:t xml:space="preserve"> ser luz del mundo, testigos de la</w:t>
      </w:r>
      <w:r w:rsidR="00DB0C1F" w:rsidRPr="000F3865">
        <w:t xml:space="preserve"> </w:t>
      </w:r>
      <w:r w:rsidRPr="000F3865">
        <w:t>verdad que nos hace libres.</w:t>
      </w:r>
    </w:p>
    <w:p w:rsidR="000230A6" w:rsidRPr="000F3865" w:rsidRDefault="000230A6" w:rsidP="00642D71">
      <w:pPr>
        <w:spacing w:after="0" w:line="240" w:lineRule="auto"/>
        <w:jc w:val="both"/>
      </w:pPr>
      <w:r w:rsidRPr="000F3865">
        <w:t xml:space="preserve">Queridos catequistas, sed </w:t>
      </w:r>
      <w:r w:rsidR="00DB0C1F" w:rsidRPr="000F3865">
        <w:t xml:space="preserve">vosotros </w:t>
      </w:r>
      <w:r w:rsidRPr="000F3865">
        <w:t xml:space="preserve">fieles </w:t>
      </w:r>
      <w:r w:rsidR="00DB0C1F" w:rsidRPr="000F3865">
        <w:t>transmisores</w:t>
      </w:r>
      <w:r w:rsidRPr="000F3865">
        <w:t xml:space="preserve"> de</w:t>
      </w:r>
      <w:r w:rsidR="00DB0C1F" w:rsidRPr="000F3865">
        <w:t xml:space="preserve"> </w:t>
      </w:r>
      <w:r w:rsidRPr="000F3865">
        <w:t xml:space="preserve">la fe de la Iglesia, testigos </w:t>
      </w:r>
      <w:r w:rsidR="00DB0C1F" w:rsidRPr="000F3865">
        <w:t>entusiastas</w:t>
      </w:r>
      <w:r w:rsidRPr="000F3865">
        <w:t xml:space="preserve"> de </w:t>
      </w:r>
      <w:r w:rsidR="00DB0C1F" w:rsidRPr="000F3865">
        <w:t>Jesucristo</w:t>
      </w:r>
      <w:r w:rsidRPr="000F3865">
        <w:t>, para que la s</w:t>
      </w:r>
      <w:r w:rsidR="00DB0C1F" w:rsidRPr="000F3865">
        <w:t>emil</w:t>
      </w:r>
      <w:r w:rsidRPr="000F3865">
        <w:t xml:space="preserve">la de </w:t>
      </w:r>
      <w:r w:rsidR="00DB0C1F" w:rsidRPr="000F3865">
        <w:t>l</w:t>
      </w:r>
      <w:r w:rsidRPr="000F3865">
        <w:t>a fe recibida en el bautismo se desarrolle en una vida cristiana de amo</w:t>
      </w:r>
      <w:r w:rsidR="00DB0C1F" w:rsidRPr="000F3865">
        <w:t>r</w:t>
      </w:r>
      <w:r w:rsidRPr="000F3865">
        <w:t xml:space="preserve"> a Dios y</w:t>
      </w:r>
      <w:r w:rsidR="00DB0C1F" w:rsidRPr="000F3865">
        <w:t xml:space="preserve"> </w:t>
      </w:r>
      <w:r w:rsidRPr="000F3865">
        <w:t>a los demás</w:t>
      </w:r>
      <w:r w:rsidR="00DB0C1F" w:rsidRPr="000F3865">
        <w:t>.</w:t>
      </w:r>
      <w:r w:rsidRPr="000F3865">
        <w:t xml:space="preserve"> Que esta vida, alimentada en la eucaristía </w:t>
      </w:r>
      <w:r w:rsidR="00FE4934" w:rsidRPr="000F3865">
        <w:t>f</w:t>
      </w:r>
      <w:r w:rsidRPr="000F3865">
        <w:t xml:space="preserve">ortalecida por el don del </w:t>
      </w:r>
      <w:r w:rsidR="00FE4934" w:rsidRPr="000F3865">
        <w:t>Espíritu</w:t>
      </w:r>
      <w:r w:rsidRPr="000F3865">
        <w:t xml:space="preserve"> Santo, haga que</w:t>
      </w:r>
      <w:r w:rsidR="00FE4934" w:rsidRPr="000F3865">
        <w:t xml:space="preserve"> estos niños y adolescentes sean testigos del Señor todos los días de su vida.</w:t>
      </w:r>
    </w:p>
    <w:p w:rsidR="00FE4934" w:rsidRPr="000F3865" w:rsidRDefault="00FE4934" w:rsidP="00642D71">
      <w:pPr>
        <w:spacing w:after="0" w:line="240" w:lineRule="auto"/>
        <w:jc w:val="both"/>
      </w:pPr>
      <w:r w:rsidRPr="000F3865">
        <w:t>Que la Virgen, Madre de Jesús nos aliente y acompañe en la más hermosa de las tareas: dar a conocer al único Dios verdadero ya su enviado Jesucristo.</w:t>
      </w:r>
    </w:p>
    <w:p w:rsidR="00FE4934" w:rsidRDefault="00FE4934" w:rsidP="00642D71">
      <w:pPr>
        <w:spacing w:after="0" w:line="240" w:lineRule="auto"/>
        <w:jc w:val="both"/>
        <w:rPr>
          <w:sz w:val="24"/>
          <w:szCs w:val="24"/>
        </w:rPr>
      </w:pPr>
    </w:p>
    <w:p w:rsidR="00FE4934" w:rsidRDefault="00FE4934" w:rsidP="00642D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celebrante va por los bancos de la Iglesia, bendiciendo los catecismos que los niños levanta.</w:t>
      </w:r>
    </w:p>
    <w:p w:rsidR="00FE4934" w:rsidRDefault="00FE4934" w:rsidP="00642D71">
      <w:pPr>
        <w:spacing w:after="0" w:line="240" w:lineRule="auto"/>
        <w:jc w:val="both"/>
        <w:rPr>
          <w:sz w:val="24"/>
          <w:szCs w:val="24"/>
        </w:rPr>
      </w:pPr>
    </w:p>
    <w:p w:rsidR="00FE4934" w:rsidRDefault="00FE4934" w:rsidP="00642D71">
      <w:pPr>
        <w:spacing w:after="0" w:line="240" w:lineRule="auto"/>
        <w:jc w:val="both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E493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Peticiones</w:t>
      </w: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FE4934" w:rsidRPr="000F3865" w:rsidRDefault="00FE4934" w:rsidP="00FE4934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0F3865">
        <w:t xml:space="preserve">Para que la Santa Iglesia católica y apostólica, fundada sobre la firme roca de la fe, sea congregada en la unidad, crezca en el amor y extienda la Buena Nueva de la salvación por el mundo entero hasta el día de la venida de Cristo. </w:t>
      </w:r>
      <w:r w:rsidRPr="000F3865">
        <w:rPr>
          <w:b/>
        </w:rPr>
        <w:t>Roguemos al señor.</w:t>
      </w:r>
    </w:p>
    <w:p w:rsidR="00FE4934" w:rsidRPr="000F3865" w:rsidRDefault="00FE4934" w:rsidP="00FE4934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0F3865">
        <w:t xml:space="preserve">Señor, te pedimos por todos los niños y niñas que queremos conocerte un poco más. Ayúdanos a ser cada día a ser mejores amigos tuyos. </w:t>
      </w:r>
      <w:r w:rsidRPr="000F3865">
        <w:rPr>
          <w:b/>
        </w:rPr>
        <w:t>Roguemos al señor.</w:t>
      </w:r>
    </w:p>
    <w:p w:rsidR="00FE4934" w:rsidRPr="000F3865" w:rsidRDefault="00FE4934" w:rsidP="00FE4934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0F3865">
        <w:t>Señor, te pedimos por la paz en el mundo entero. Para que no existan guerras ni sufrimiento, y todas las personas vivamos como una auténtica familia</w:t>
      </w:r>
      <w:r w:rsidRPr="000F3865">
        <w:rPr>
          <w:b/>
        </w:rPr>
        <w:t>. Roguemos al Señor</w:t>
      </w:r>
    </w:p>
    <w:p w:rsidR="00FE4934" w:rsidRPr="000F3865" w:rsidRDefault="00FE4934" w:rsidP="00FE4934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0F3865">
        <w:t xml:space="preserve">Por nuestros </w:t>
      </w:r>
      <w:r w:rsidR="000F3865" w:rsidRPr="000F3865">
        <w:t>catequistas</w:t>
      </w:r>
      <w:r w:rsidRPr="000F3865">
        <w:t xml:space="preserve"> y sacerdotes</w:t>
      </w:r>
      <w:r w:rsidR="000F3865" w:rsidRPr="000F3865">
        <w:t xml:space="preserve"> colaboradores del Obispo Don Antonio, para que la Palabra de Dios sea difundida y glorificada y se anuncie y establezca el Reino de Dios en entre nosotros. Roguemos al Señor</w:t>
      </w:r>
    </w:p>
    <w:p w:rsidR="000F3865" w:rsidRPr="000F3865" w:rsidRDefault="000F3865" w:rsidP="000F3865">
      <w:pPr>
        <w:pStyle w:val="Prrafodelista"/>
        <w:spacing w:after="0" w:line="240" w:lineRule="auto"/>
        <w:jc w:val="both"/>
      </w:pPr>
    </w:p>
    <w:p w:rsidR="000F3865" w:rsidRPr="000F3865" w:rsidRDefault="000F3865" w:rsidP="000F3865">
      <w:pPr>
        <w:spacing w:after="0" w:line="240" w:lineRule="auto"/>
        <w:jc w:val="both"/>
      </w:pPr>
      <w:r w:rsidRPr="000F3865">
        <w:t>Escucha, Padre celestial, las oraciones de tu Iglesia, da tu fuerza a cuanto extienden el Evangelio en el mundo por medio de la catequesis; llénalos de tu amor para que siembren tu Palabra con alegría. Por Jesucristo, nuestro Señor.</w:t>
      </w:r>
    </w:p>
    <w:p w:rsidR="000F3865" w:rsidRDefault="000F3865" w:rsidP="000F3865">
      <w:pPr>
        <w:spacing w:after="0" w:line="240" w:lineRule="auto"/>
        <w:jc w:val="both"/>
        <w:rPr>
          <w:sz w:val="24"/>
          <w:szCs w:val="24"/>
        </w:rPr>
      </w:pPr>
    </w:p>
    <w:p w:rsidR="000F3865" w:rsidRDefault="000F3865" w:rsidP="000F3865">
      <w:pPr>
        <w:spacing w:after="0" w:line="240" w:lineRule="auto"/>
        <w:jc w:val="both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E493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</w:t>
      </w: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adrenuestro:</w:t>
      </w:r>
    </w:p>
    <w:p w:rsidR="000F3865" w:rsidRDefault="000F3865" w:rsidP="000F3865">
      <w:pPr>
        <w:spacing w:after="0" w:line="240" w:lineRule="auto"/>
        <w:jc w:val="both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F3865" w:rsidRPr="000F3865" w:rsidRDefault="000F3865" w:rsidP="000F3865">
      <w:pPr>
        <w:spacing w:after="0" w:line="240" w:lineRule="auto"/>
        <w:jc w:val="both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Oración final:</w:t>
      </w:r>
      <w:r w:rsidRPr="000F3865">
        <w:rPr>
          <w:sz w:val="24"/>
          <w:szCs w:val="24"/>
        </w:rPr>
        <w:t xml:space="preserve"> </w:t>
      </w:r>
      <w:r w:rsidRPr="000F3865">
        <w:t>Padre Santo, que pones en todos los hombres el deseo de buscarte. Haz que nunca nos cansemos de acudir a Ti, y de vivir según el amor que Tú pones en nuestros corazones. Te lo pedimos por Jesucristo, nuestro Señor.</w:t>
      </w:r>
    </w:p>
    <w:p w:rsidR="000F3865" w:rsidRDefault="000F3865" w:rsidP="000F3865">
      <w:pPr>
        <w:spacing w:after="0" w:line="240" w:lineRule="auto"/>
        <w:jc w:val="both"/>
        <w:rPr>
          <w:sz w:val="24"/>
          <w:szCs w:val="24"/>
        </w:rPr>
      </w:pPr>
    </w:p>
    <w:p w:rsidR="000F3865" w:rsidRDefault="000F3865" w:rsidP="000F3865">
      <w:pPr>
        <w:spacing w:after="0" w:line="240" w:lineRule="auto"/>
        <w:jc w:val="both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F3865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Canto final a la Virgen:</w:t>
      </w:r>
    </w:p>
    <w:p w:rsidR="009B5C1F" w:rsidRDefault="009B5C1F" w:rsidP="000F3865">
      <w:pPr>
        <w:spacing w:after="0" w:line="240" w:lineRule="auto"/>
        <w:jc w:val="both"/>
      </w:pPr>
      <w:r w:rsidRPr="009B5C1F">
        <w:t>En tu íntima unión con Dios</w:t>
      </w:r>
      <w:r>
        <w:t>, fuiste dócil a su Gracia, fuiste fiel a su Palabra, nació en ti la esperanza.</w:t>
      </w:r>
    </w:p>
    <w:p w:rsidR="009B5C1F" w:rsidRDefault="009B5C1F" w:rsidP="000F3865">
      <w:pPr>
        <w:spacing w:after="0" w:line="240" w:lineRule="auto"/>
        <w:jc w:val="both"/>
      </w:pPr>
      <w:proofErr w:type="gramStart"/>
      <w:r>
        <w:t>Tu</w:t>
      </w:r>
      <w:proofErr w:type="gramEnd"/>
      <w:r>
        <w:t xml:space="preserve"> eres maría, el faro luminoso de mi vida,  Maria Inmaculada Madre mía, sostén mi esperanza y mi alegría (bis)</w:t>
      </w:r>
    </w:p>
    <w:p w:rsidR="009B5C1F" w:rsidRDefault="009B5C1F" w:rsidP="000F3865">
      <w:pPr>
        <w:spacing w:after="0" w:line="240" w:lineRule="auto"/>
        <w:jc w:val="both"/>
      </w:pPr>
      <w:r>
        <w:t>Confiado plenamente en ti ya no hay nada que temer, si en la noche de la fe espero un nuevo amanecer.</w:t>
      </w:r>
    </w:p>
    <w:p w:rsidR="009B5C1F" w:rsidRDefault="009B5C1F" w:rsidP="009B5C1F">
      <w:pPr>
        <w:spacing w:after="0" w:line="240" w:lineRule="auto"/>
        <w:jc w:val="both"/>
      </w:pPr>
      <w:proofErr w:type="gramStart"/>
      <w:r>
        <w:t>Tu</w:t>
      </w:r>
      <w:proofErr w:type="gramEnd"/>
      <w:r>
        <w:t xml:space="preserve"> eres maría, </w:t>
      </w:r>
      <w:r>
        <w:t xml:space="preserve">el </w:t>
      </w:r>
      <w:r>
        <w:t>faro luminoso de mi vida,  Maria Inmaculada Madre mía, sostén mi esperanza y mi alegría (bis)</w:t>
      </w:r>
    </w:p>
    <w:p w:rsidR="009B5C1F" w:rsidRPr="009B5C1F" w:rsidRDefault="009B5C1F" w:rsidP="000F3865">
      <w:pPr>
        <w:spacing w:after="0" w:line="240" w:lineRule="auto"/>
        <w:jc w:val="both"/>
      </w:pPr>
    </w:p>
    <w:sectPr w:rsidR="009B5C1F" w:rsidRPr="009B5C1F" w:rsidSect="00642D71">
      <w:pgSz w:w="11906" w:h="16838"/>
      <w:pgMar w:top="567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F71"/>
    <w:multiLevelType w:val="hybridMultilevel"/>
    <w:tmpl w:val="AF8882C8"/>
    <w:lvl w:ilvl="0" w:tplc="43D0F5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6353F"/>
    <w:multiLevelType w:val="hybridMultilevel"/>
    <w:tmpl w:val="08E0F846"/>
    <w:lvl w:ilvl="0" w:tplc="D0B2F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93FC6"/>
    <w:multiLevelType w:val="hybridMultilevel"/>
    <w:tmpl w:val="B3F69684"/>
    <w:lvl w:ilvl="0" w:tplc="34DE8F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3A"/>
    <w:rsid w:val="000230A6"/>
    <w:rsid w:val="000F3865"/>
    <w:rsid w:val="00130A31"/>
    <w:rsid w:val="0033063A"/>
    <w:rsid w:val="004F15E6"/>
    <w:rsid w:val="00642D71"/>
    <w:rsid w:val="009B5C1F"/>
    <w:rsid w:val="00DB0C1F"/>
    <w:rsid w:val="00F110DB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2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858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cp:lastPrinted>2015-10-06T10:12:00Z</cp:lastPrinted>
  <dcterms:created xsi:type="dcterms:W3CDTF">2015-10-06T07:59:00Z</dcterms:created>
  <dcterms:modified xsi:type="dcterms:W3CDTF">2015-10-06T10:20:00Z</dcterms:modified>
</cp:coreProperties>
</file>