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B5" w:rsidRPr="00DB5D57" w:rsidRDefault="009D5F03" w:rsidP="00351D56">
      <w:pPr>
        <w:jc w:val="center"/>
        <w:rPr>
          <w:rFonts w:ascii="Calibri" w:hAnsi="Calibri" w:cs="Courier New"/>
          <w:b/>
          <w:color w:val="3366FF"/>
          <w:sz w:val="36"/>
          <w:szCs w:val="36"/>
        </w:rPr>
      </w:pPr>
      <w:bookmarkStart w:id="0" w:name="_GoBack"/>
      <w:bookmarkEnd w:id="0"/>
      <w:r>
        <w:rPr>
          <w:rFonts w:ascii="Calibri" w:hAnsi="Calibri" w:cs="Courier New"/>
          <w:b/>
          <w:color w:val="3366FF"/>
          <w:sz w:val="36"/>
          <w:szCs w:val="36"/>
        </w:rPr>
        <w:pict>
          <v:shapetype id="_x0000_t202" coordsize="21600,21600" o:spt="202" path="m,l,21600r21600,l21600,xe">
            <v:stroke joinstyle="miter"/>
            <v:path gradientshapeok="t" o:connecttype="rect"/>
          </v:shapetype>
          <v:shape id="_x0000_s1038" type="#_x0000_t202" style="position:absolute;left:0;text-align:left;margin-left:-13.4pt;margin-top:-16.4pt;width:9pt;height:731.4pt;z-index:251659264" fillcolor="#0cf" strokecolor="blue">
            <v:textbox style="mso-next-textbox:#_x0000_s1038">
              <w:txbxContent>
                <w:p w:rsidR="001150B5" w:rsidRPr="001150B5" w:rsidRDefault="00197EDD" w:rsidP="001150B5">
                  <w:pPr>
                    <w:ind w:left="-284" w:firstLine="284"/>
                    <w:rPr>
                      <w:color w:val="0000FF"/>
                    </w:rPr>
                  </w:pPr>
                  <w:r>
                    <w:rPr>
                      <w:color w:val="0000FF"/>
                    </w:rPr>
                    <w:tab/>
                  </w:r>
                  <w:r>
                    <w:rPr>
                      <w:color w:val="0000FF"/>
                    </w:rPr>
                    <w:tab/>
                  </w:r>
                </w:p>
              </w:txbxContent>
            </v:textbox>
          </v:shape>
        </w:pict>
      </w:r>
      <w:r w:rsidR="001150B5" w:rsidRPr="00DB5D57">
        <w:rPr>
          <w:rFonts w:ascii="Calibri" w:hAnsi="Calibri" w:cs="Courier New"/>
          <w:b/>
          <w:color w:val="3366FF"/>
          <w:sz w:val="36"/>
          <w:szCs w:val="36"/>
        </w:rPr>
        <w:t>MISA CON NIÑOS</w:t>
      </w:r>
    </w:p>
    <w:p w:rsidR="001150B5" w:rsidRPr="00DB5D57" w:rsidRDefault="00E35144" w:rsidP="001150B5">
      <w:pPr>
        <w:pStyle w:val="Textosinformato"/>
        <w:jc w:val="center"/>
        <w:rPr>
          <w:rFonts w:ascii="Calibri" w:hAnsi="Calibri"/>
          <w:b/>
          <w:color w:val="3366FF"/>
          <w:sz w:val="36"/>
          <w:szCs w:val="36"/>
        </w:rPr>
      </w:pPr>
      <w:r w:rsidRPr="00DB5D57">
        <w:rPr>
          <w:rFonts w:ascii="Calibri" w:hAnsi="Calibri"/>
          <w:b/>
          <w:color w:val="3366FF"/>
          <w:sz w:val="36"/>
          <w:szCs w:val="36"/>
        </w:rPr>
        <w:t xml:space="preserve"> </w:t>
      </w:r>
      <w:r w:rsidR="00327999" w:rsidRPr="00DB5D57">
        <w:rPr>
          <w:rFonts w:ascii="Calibri" w:hAnsi="Calibri"/>
          <w:b/>
          <w:color w:val="3366FF"/>
          <w:sz w:val="36"/>
          <w:szCs w:val="36"/>
        </w:rPr>
        <w:t>V</w:t>
      </w:r>
      <w:r w:rsidR="00A474F2" w:rsidRPr="00DB5D57">
        <w:rPr>
          <w:rFonts w:ascii="Calibri" w:hAnsi="Calibri"/>
          <w:b/>
          <w:color w:val="3366FF"/>
          <w:sz w:val="36"/>
          <w:szCs w:val="36"/>
        </w:rPr>
        <w:t>I</w:t>
      </w:r>
      <w:r w:rsidR="00DA4473" w:rsidRPr="00DB5D57">
        <w:rPr>
          <w:rFonts w:ascii="Calibri" w:hAnsi="Calibri"/>
          <w:b/>
          <w:color w:val="3366FF"/>
          <w:sz w:val="36"/>
          <w:szCs w:val="36"/>
        </w:rPr>
        <w:t xml:space="preserve"> DOMINGO de PASCUA</w:t>
      </w:r>
    </w:p>
    <w:p w:rsidR="001150B5" w:rsidRDefault="009D5F03" w:rsidP="001150B5">
      <w:pPr>
        <w:pStyle w:val="Textosinformato"/>
        <w:jc w:val="center"/>
        <w:rPr>
          <w:rFonts w:ascii="Souvenir Lt BT" w:hAnsi="Souvenir Lt BT"/>
          <w:color w:val="008000"/>
          <w:sz w:val="28"/>
          <w:szCs w:val="28"/>
        </w:rPr>
      </w:pPr>
      <w:r>
        <w:rPr>
          <w:color w:val="0000FF"/>
        </w:rPr>
        <w:pict>
          <v:rect id="_x0000_s1033" style="position:absolute;left:0;text-align:left;margin-left:-4.4pt;margin-top:11.4pt;width:531pt;height:11.15pt;z-index:251655168" fillcolor="#0cf" strokecolor="blue"/>
        </w:pict>
      </w:r>
    </w:p>
    <w:p w:rsidR="001150B5" w:rsidRDefault="009D5F03" w:rsidP="001150B5">
      <w:pPr>
        <w:pStyle w:val="Textosinformato"/>
        <w:jc w:val="center"/>
        <w:rPr>
          <w:rFonts w:ascii="Souvenir Lt BT" w:hAnsi="Souvenir Lt BT"/>
          <w:b/>
          <w:noProof/>
          <w:color w:val="008000"/>
          <w:sz w:val="28"/>
          <w:szCs w:val="28"/>
        </w:rPr>
      </w:pPr>
      <w:r>
        <w:pict>
          <v:shape id="_x0000_s1034" type="#_x0000_t202" style="position:absolute;left:0;text-align:left;margin-left:33.5pt;margin-top:13.3pt;width:105.9pt;height:136.2pt;z-index:251656192;mso-wrap-style:none" strokecolor="#0cf" strokeweight="1.5pt">
            <v:textbox style="mso-next-textbox:#_x0000_s1034;mso-fit-shape-to-text:t">
              <w:txbxContent>
                <w:p w:rsidR="001150B5" w:rsidRDefault="00DB5D57" w:rsidP="001150B5">
                  <w:r>
                    <w:rPr>
                      <w:noProof/>
                    </w:rPr>
                    <w:drawing>
                      <wp:inline distT="0" distB="0" distL="0" distR="0">
                        <wp:extent cx="1104900" cy="1581150"/>
                        <wp:effectExtent l="19050" t="0" r="0" b="0"/>
                        <wp:docPr id="1" name="Imagen 1" descr="26Pascu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Pascua06"/>
                                <pic:cNvPicPr>
                                  <a:picLocks noChangeAspect="1" noChangeArrowheads="1"/>
                                </pic:cNvPicPr>
                              </pic:nvPicPr>
                              <pic:blipFill>
                                <a:blip r:embed="rId8"/>
                                <a:srcRect/>
                                <a:stretch>
                                  <a:fillRect/>
                                </a:stretch>
                              </pic:blipFill>
                              <pic:spPr bwMode="auto">
                                <a:xfrm>
                                  <a:off x="0" y="0"/>
                                  <a:ext cx="1104900" cy="1581150"/>
                                </a:xfrm>
                                <a:prstGeom prst="rect">
                                  <a:avLst/>
                                </a:prstGeom>
                                <a:noFill/>
                                <a:ln w="9525">
                                  <a:noFill/>
                                  <a:miter lim="800000"/>
                                  <a:headEnd/>
                                  <a:tailEnd/>
                                </a:ln>
                              </pic:spPr>
                            </pic:pic>
                          </a:graphicData>
                        </a:graphic>
                      </wp:inline>
                    </w:drawing>
                  </w:r>
                </w:p>
              </w:txbxContent>
            </v:textbox>
          </v:shape>
        </w:pict>
      </w:r>
      <w:r w:rsidR="001150B5">
        <w:rPr>
          <w:rFonts w:ascii="Souvenir Lt BT" w:hAnsi="Souvenir Lt BT"/>
          <w:b/>
          <w:noProof/>
          <w:color w:val="008000"/>
          <w:sz w:val="28"/>
          <w:szCs w:val="28"/>
        </w:rPr>
        <w:t xml:space="preserve">    </w:t>
      </w:r>
    </w:p>
    <w:p w:rsidR="001150B5" w:rsidRDefault="001150B5" w:rsidP="001150B5">
      <w:pPr>
        <w:pStyle w:val="Textosinformato"/>
        <w:rPr>
          <w:color w:val="800080"/>
        </w:rPr>
      </w:pPr>
    </w:p>
    <w:p w:rsidR="001150B5" w:rsidRDefault="001150B5" w:rsidP="001150B5">
      <w:pPr>
        <w:pStyle w:val="Textosinformato"/>
      </w:pPr>
    </w:p>
    <w:p w:rsidR="001150B5" w:rsidRDefault="009D5F03" w:rsidP="001150B5">
      <w:pPr>
        <w:pStyle w:val="Estndar"/>
        <w:jc w:val="center"/>
        <w:rPr>
          <w:rFonts w:ascii="Souvenir Lt BT" w:hAnsi="Souvenir Lt BT"/>
          <w:b/>
          <w:color w:val="FF0000"/>
          <w:sz w:val="24"/>
          <w:szCs w:val="24"/>
        </w:rPr>
      </w:pPr>
      <w:r>
        <w:rPr>
          <w:sz w:val="24"/>
          <w:szCs w:val="24"/>
        </w:rPr>
        <w:pict>
          <v:shape id="_x0000_s1036" type="#_x0000_t202" style="position:absolute;left:0;text-align:left;margin-left:203.15pt;margin-top:11.4pt;width:316.35pt;height:61.3pt;z-index:-251659264" strokecolor="#0cf" strokeweight="1.5pt">
            <v:textbox style="mso-next-textbox:#_x0000_s1036">
              <w:txbxContent>
                <w:p w:rsidR="001150B5" w:rsidRDefault="001150B5" w:rsidP="001150B5"/>
                <w:p w:rsidR="00416537" w:rsidRDefault="00416537" w:rsidP="001150B5"/>
                <w:p w:rsidR="00416537" w:rsidRDefault="00416537" w:rsidP="001150B5"/>
              </w:txbxContent>
            </v:textbox>
          </v:shape>
        </w:pict>
      </w:r>
      <w:r w:rsidR="001150B5">
        <w:rPr>
          <w:rFonts w:ascii="Souvenir Lt BT" w:hAnsi="Souvenir Lt BT"/>
          <w:b/>
          <w:color w:val="FF0000"/>
          <w:sz w:val="24"/>
          <w:szCs w:val="24"/>
        </w:rPr>
        <w:t xml:space="preserve"> </w:t>
      </w:r>
      <w:r w:rsidR="001150B5">
        <w:rPr>
          <w:rFonts w:ascii="Souvenir Lt BT" w:hAnsi="Souvenir Lt BT"/>
          <w:b/>
          <w:color w:val="FF0000"/>
          <w:sz w:val="24"/>
          <w:szCs w:val="24"/>
        </w:rPr>
        <w:tab/>
      </w:r>
      <w:r w:rsidR="001150B5">
        <w:rPr>
          <w:rFonts w:ascii="Souvenir Lt BT" w:hAnsi="Souvenir Lt BT"/>
          <w:b/>
          <w:color w:val="FF0000"/>
          <w:sz w:val="24"/>
          <w:szCs w:val="24"/>
        </w:rPr>
        <w:tab/>
      </w:r>
      <w:r w:rsidR="001150B5">
        <w:rPr>
          <w:rFonts w:ascii="Souvenir Lt BT" w:hAnsi="Souvenir Lt BT"/>
          <w:b/>
          <w:color w:val="FF0000"/>
          <w:sz w:val="24"/>
          <w:szCs w:val="24"/>
        </w:rPr>
        <w:tab/>
      </w:r>
      <w:r w:rsidR="001150B5">
        <w:rPr>
          <w:rFonts w:ascii="Souvenir Lt BT" w:hAnsi="Souvenir Lt BT"/>
          <w:b/>
          <w:color w:val="FF0000"/>
          <w:sz w:val="24"/>
          <w:szCs w:val="24"/>
        </w:rPr>
        <w:tab/>
      </w:r>
      <w:r w:rsidR="001150B5">
        <w:rPr>
          <w:rFonts w:ascii="Souvenir Lt BT" w:hAnsi="Souvenir Lt BT"/>
          <w:b/>
          <w:color w:val="FF0000"/>
          <w:sz w:val="24"/>
          <w:szCs w:val="24"/>
        </w:rPr>
        <w:tab/>
      </w:r>
      <w:r w:rsidR="001150B5">
        <w:rPr>
          <w:rFonts w:ascii="Souvenir Lt BT" w:hAnsi="Souvenir Lt BT"/>
          <w:b/>
          <w:color w:val="FF0000"/>
          <w:sz w:val="24"/>
          <w:szCs w:val="24"/>
        </w:rPr>
        <w:tab/>
      </w:r>
      <w:r w:rsidR="001150B5">
        <w:rPr>
          <w:rFonts w:ascii="Souvenir Lt BT" w:hAnsi="Souvenir Lt BT"/>
          <w:b/>
          <w:color w:val="FF0000"/>
          <w:sz w:val="24"/>
          <w:szCs w:val="24"/>
        </w:rPr>
        <w:tab/>
      </w:r>
    </w:p>
    <w:p w:rsidR="001150B5" w:rsidRPr="00416537" w:rsidRDefault="001150B5" w:rsidP="001150B5">
      <w:pPr>
        <w:pStyle w:val="Estndar"/>
        <w:ind w:left="3540" w:firstLine="708"/>
        <w:rPr>
          <w:rFonts w:asciiTheme="minorHAnsi" w:hAnsiTheme="minorHAnsi"/>
          <w:sz w:val="20"/>
        </w:rPr>
      </w:pPr>
      <w:r w:rsidRPr="00416537">
        <w:rPr>
          <w:rFonts w:asciiTheme="minorHAnsi" w:hAnsiTheme="minorHAnsi"/>
          <w:b/>
          <w:color w:val="FF0000"/>
          <w:sz w:val="20"/>
        </w:rPr>
        <w:t>Lecturas:</w:t>
      </w:r>
      <w:r w:rsidRPr="00416537">
        <w:rPr>
          <w:rFonts w:asciiTheme="minorHAnsi" w:hAnsiTheme="minorHAnsi"/>
          <w:sz w:val="20"/>
        </w:rPr>
        <w:t xml:space="preserve"> </w:t>
      </w:r>
      <w:r w:rsidRPr="00416537">
        <w:rPr>
          <w:rFonts w:asciiTheme="minorHAnsi" w:hAnsiTheme="minorHAnsi"/>
          <w:color w:val="FF0000"/>
          <w:sz w:val="20"/>
        </w:rPr>
        <w:t>1ª Lectura</w:t>
      </w:r>
      <w:r w:rsidRPr="00416537">
        <w:rPr>
          <w:rFonts w:asciiTheme="minorHAnsi" w:hAnsiTheme="minorHAnsi"/>
          <w:sz w:val="20"/>
        </w:rPr>
        <w:t xml:space="preserve">: </w:t>
      </w:r>
      <w:r w:rsidR="009B4DCC" w:rsidRPr="00416537">
        <w:rPr>
          <w:rFonts w:asciiTheme="minorHAnsi" w:hAnsiTheme="minorHAnsi"/>
          <w:sz w:val="20"/>
        </w:rPr>
        <w:t xml:space="preserve">Hechos </w:t>
      </w:r>
      <w:r w:rsidR="00416537" w:rsidRPr="00416537">
        <w:rPr>
          <w:rFonts w:asciiTheme="minorHAnsi" w:hAnsiTheme="minorHAnsi"/>
          <w:sz w:val="20"/>
        </w:rPr>
        <w:t>1,1-11</w:t>
      </w:r>
    </w:p>
    <w:p w:rsidR="00416537" w:rsidRPr="00416537" w:rsidRDefault="001150B5" w:rsidP="00416537">
      <w:pPr>
        <w:pStyle w:val="Estndar"/>
        <w:ind w:left="3540" w:firstLine="708"/>
        <w:rPr>
          <w:rFonts w:asciiTheme="minorHAnsi" w:hAnsiTheme="minorHAnsi"/>
          <w:sz w:val="20"/>
        </w:rPr>
      </w:pPr>
      <w:r w:rsidRPr="00416537">
        <w:rPr>
          <w:rFonts w:asciiTheme="minorHAnsi" w:hAnsiTheme="minorHAnsi"/>
          <w:b/>
          <w:color w:val="FF0000"/>
          <w:sz w:val="20"/>
        </w:rPr>
        <w:t>Salmo</w:t>
      </w:r>
      <w:r w:rsidR="00141572" w:rsidRPr="00416537">
        <w:rPr>
          <w:rFonts w:asciiTheme="minorHAnsi" w:hAnsiTheme="minorHAnsi"/>
          <w:b/>
          <w:color w:val="FF0000"/>
          <w:sz w:val="20"/>
        </w:rPr>
        <w:t xml:space="preserve"> </w:t>
      </w:r>
      <w:r w:rsidR="00416537" w:rsidRPr="00416537">
        <w:rPr>
          <w:rFonts w:asciiTheme="minorHAnsi" w:hAnsiTheme="minorHAnsi"/>
          <w:b/>
          <w:sz w:val="20"/>
        </w:rPr>
        <w:t xml:space="preserve"> 46</w:t>
      </w:r>
      <w:r w:rsidRPr="00416537">
        <w:rPr>
          <w:rFonts w:asciiTheme="minorHAnsi" w:hAnsiTheme="minorHAnsi"/>
          <w:sz w:val="20"/>
        </w:rPr>
        <w:t>. Leído</w:t>
      </w:r>
      <w:r w:rsidR="00141572" w:rsidRPr="00416537">
        <w:rPr>
          <w:rFonts w:asciiTheme="minorHAnsi" w:hAnsiTheme="minorHAnsi"/>
          <w:sz w:val="20"/>
        </w:rPr>
        <w:t xml:space="preserve">  y antífona cantada</w:t>
      </w:r>
      <w:r w:rsidRPr="00416537">
        <w:rPr>
          <w:rFonts w:asciiTheme="minorHAnsi" w:hAnsiTheme="minorHAnsi"/>
          <w:color w:val="FF0000"/>
          <w:sz w:val="20"/>
        </w:rPr>
        <w:t xml:space="preserve"> </w:t>
      </w:r>
      <w:r w:rsidR="00416537" w:rsidRPr="00416537">
        <w:rPr>
          <w:rFonts w:asciiTheme="minorHAnsi" w:hAnsiTheme="minorHAnsi"/>
          <w:color w:val="FF0000"/>
          <w:sz w:val="20"/>
        </w:rPr>
        <w:tab/>
      </w:r>
      <w:r w:rsidR="00416537" w:rsidRPr="00416537">
        <w:rPr>
          <w:rFonts w:asciiTheme="minorHAnsi" w:hAnsiTheme="minorHAnsi"/>
          <w:color w:val="FF0000"/>
          <w:sz w:val="20"/>
        </w:rPr>
        <w:tab/>
      </w:r>
      <w:r w:rsidR="00416537" w:rsidRPr="00416537">
        <w:rPr>
          <w:rFonts w:asciiTheme="minorHAnsi" w:hAnsiTheme="minorHAnsi"/>
          <w:color w:val="FF0000"/>
          <w:sz w:val="20"/>
        </w:rPr>
        <w:tab/>
      </w:r>
      <w:r w:rsidR="00416537" w:rsidRPr="00416537">
        <w:rPr>
          <w:rFonts w:asciiTheme="minorHAnsi" w:hAnsiTheme="minorHAnsi"/>
          <w:color w:val="FF0000"/>
          <w:sz w:val="20"/>
        </w:rPr>
        <w:tab/>
      </w:r>
      <w:r w:rsidR="00416537" w:rsidRPr="00416537">
        <w:rPr>
          <w:rFonts w:asciiTheme="minorHAnsi" w:hAnsiTheme="minorHAnsi"/>
          <w:b/>
          <w:color w:val="FF0000"/>
          <w:sz w:val="20"/>
        </w:rPr>
        <w:t>Lecturas:</w:t>
      </w:r>
      <w:r w:rsidR="00416537" w:rsidRPr="00416537">
        <w:rPr>
          <w:rFonts w:asciiTheme="minorHAnsi" w:hAnsiTheme="minorHAnsi"/>
          <w:sz w:val="20"/>
        </w:rPr>
        <w:t xml:space="preserve"> </w:t>
      </w:r>
      <w:r w:rsidR="00416537" w:rsidRPr="00416537">
        <w:rPr>
          <w:rFonts w:asciiTheme="minorHAnsi" w:hAnsiTheme="minorHAnsi"/>
          <w:color w:val="FF0000"/>
          <w:sz w:val="20"/>
        </w:rPr>
        <w:t>2ª Lectura</w:t>
      </w:r>
      <w:r w:rsidR="00416537" w:rsidRPr="00416537">
        <w:rPr>
          <w:rFonts w:asciiTheme="minorHAnsi" w:hAnsiTheme="minorHAnsi"/>
          <w:sz w:val="20"/>
        </w:rPr>
        <w:t xml:space="preserve">: </w:t>
      </w:r>
      <w:proofErr w:type="spellStart"/>
      <w:r w:rsidR="00416537" w:rsidRPr="00416537">
        <w:rPr>
          <w:rFonts w:asciiTheme="minorHAnsi" w:hAnsiTheme="minorHAnsi"/>
          <w:sz w:val="20"/>
        </w:rPr>
        <w:t>Ef</w:t>
      </w:r>
      <w:proofErr w:type="spellEnd"/>
      <w:r w:rsidR="00416537" w:rsidRPr="00416537">
        <w:rPr>
          <w:rFonts w:asciiTheme="minorHAnsi" w:hAnsiTheme="minorHAnsi"/>
          <w:sz w:val="20"/>
        </w:rPr>
        <w:t xml:space="preserve"> 1, 17-23</w:t>
      </w:r>
    </w:p>
    <w:p w:rsidR="00416537" w:rsidRPr="00416537" w:rsidRDefault="00416537" w:rsidP="00416537">
      <w:pPr>
        <w:pStyle w:val="Estndar"/>
        <w:ind w:left="4248"/>
        <w:rPr>
          <w:rFonts w:asciiTheme="minorHAnsi" w:hAnsiTheme="minorHAnsi"/>
          <w:caps/>
          <w:sz w:val="20"/>
        </w:rPr>
      </w:pPr>
      <w:r w:rsidRPr="00416537">
        <w:rPr>
          <w:rFonts w:asciiTheme="minorHAnsi" w:hAnsiTheme="minorHAnsi"/>
          <w:b/>
          <w:color w:val="FF0000"/>
          <w:sz w:val="20"/>
        </w:rPr>
        <w:t>Evangelio</w:t>
      </w:r>
      <w:r w:rsidRPr="00416537">
        <w:rPr>
          <w:rFonts w:asciiTheme="minorHAnsi" w:hAnsiTheme="minorHAnsi"/>
          <w:sz w:val="20"/>
        </w:rPr>
        <w:t>: Juan 14, 15-21</w:t>
      </w:r>
    </w:p>
    <w:p w:rsidR="001150B5" w:rsidRPr="00DB5D57" w:rsidRDefault="00416537" w:rsidP="00416537">
      <w:pPr>
        <w:pStyle w:val="Estndar"/>
        <w:ind w:left="4248"/>
        <w:rPr>
          <w:rFonts w:asciiTheme="minorHAnsi" w:hAnsiTheme="minorHAnsi"/>
          <w:sz w:val="22"/>
          <w:szCs w:val="22"/>
        </w:rPr>
      </w:pPr>
      <w:r w:rsidRPr="00DB5D57">
        <w:rPr>
          <w:rFonts w:asciiTheme="minorHAnsi" w:hAnsiTheme="minorHAnsi"/>
        </w:rPr>
        <w:tab/>
      </w:r>
      <w:r>
        <w:rPr>
          <w:rFonts w:asciiTheme="minorHAnsi" w:hAnsiTheme="minorHAnsi"/>
          <w:color w:val="FF0000"/>
          <w:sz w:val="22"/>
          <w:szCs w:val="22"/>
        </w:rPr>
        <w:tab/>
      </w:r>
    </w:p>
    <w:p w:rsidR="001150B5" w:rsidRDefault="001150B5" w:rsidP="001150B5">
      <w:pPr>
        <w:jc w:val="right"/>
        <w:rPr>
          <w:rFonts w:ascii="Souvenir Lt BT" w:hAnsi="Souvenir Lt BT" w:cs="Courier New"/>
        </w:rPr>
      </w:pPr>
      <w:r w:rsidRPr="00DB5D57">
        <w:rPr>
          <w:rFonts w:asciiTheme="minorHAnsi" w:hAnsiTheme="minorHAnsi" w:cs="Courier New"/>
        </w:rPr>
        <w:tab/>
      </w:r>
      <w:r>
        <w:rPr>
          <w:rFonts w:ascii="Souvenir Lt BT" w:hAnsi="Souvenir Lt BT" w:cs="Courier New"/>
        </w:rPr>
        <w:tab/>
      </w:r>
      <w:r>
        <w:rPr>
          <w:rFonts w:ascii="Souvenir Lt BT" w:hAnsi="Souvenir Lt BT" w:cs="Courier New"/>
        </w:rPr>
        <w:tab/>
      </w:r>
      <w:r>
        <w:rPr>
          <w:rFonts w:ascii="Souvenir Lt BT" w:hAnsi="Souvenir Lt BT" w:cs="Courier New"/>
        </w:rPr>
        <w:tab/>
      </w:r>
    </w:p>
    <w:p w:rsidR="001150B5" w:rsidRDefault="001150B5" w:rsidP="001150B5">
      <w:pPr>
        <w:pStyle w:val="Textosinformato"/>
        <w:jc w:val="both"/>
        <w:rPr>
          <w:rFonts w:ascii="Souvenir Lt BT" w:hAnsi="Souvenir Lt BT"/>
          <w:sz w:val="24"/>
          <w:szCs w:val="24"/>
        </w:rPr>
      </w:pPr>
      <w:r>
        <w:rPr>
          <w:rFonts w:ascii="Souvenir Lt BT" w:hAnsi="Souvenir Lt BT"/>
          <w:sz w:val="24"/>
          <w:szCs w:val="24"/>
        </w:rPr>
        <w:t xml:space="preserve">     </w:t>
      </w:r>
    </w:p>
    <w:p w:rsidR="001150B5" w:rsidRDefault="009D5F03" w:rsidP="00037AB6">
      <w:pPr>
        <w:rPr>
          <w:b/>
          <w:sz w:val="28"/>
        </w:rPr>
      </w:pPr>
      <w:r>
        <w:pict>
          <v:shape id="_x0000_s1037" type="#_x0000_t202" style="position:absolute;margin-left:29.05pt;margin-top:12.25pt;width:488.55pt;height:99.3pt;z-index:-251658240" strokecolor="#0cf" strokeweight="1.5pt">
            <v:textbox>
              <w:txbxContent>
                <w:p w:rsidR="001150B5" w:rsidRPr="009E4414" w:rsidRDefault="001150B5" w:rsidP="009E4414"/>
              </w:txbxContent>
            </v:textbox>
          </v:shape>
        </w:pict>
      </w:r>
    </w:p>
    <w:p w:rsidR="00534298" w:rsidRPr="00DB5D57" w:rsidRDefault="001150B5" w:rsidP="00A474F2">
      <w:pPr>
        <w:ind w:left="708" w:right="284" w:firstLine="142"/>
        <w:jc w:val="both"/>
        <w:rPr>
          <w:rFonts w:asciiTheme="minorHAnsi" w:hAnsiTheme="minorHAnsi"/>
          <w:color w:val="0000FF"/>
          <w:sz w:val="18"/>
          <w:szCs w:val="18"/>
        </w:rPr>
      </w:pPr>
      <w:r w:rsidRPr="00DB5D57">
        <w:rPr>
          <w:rFonts w:asciiTheme="minorHAnsi" w:hAnsiTheme="minorHAnsi"/>
          <w:b/>
          <w:smallCaps/>
          <w:color w:val="FF0000"/>
          <w:sz w:val="18"/>
          <w:szCs w:val="18"/>
        </w:rPr>
        <w:t>Ambientación</w:t>
      </w:r>
      <w:r w:rsidRPr="00DB5D57">
        <w:rPr>
          <w:rFonts w:asciiTheme="minorHAnsi" w:hAnsiTheme="minorHAnsi"/>
          <w:b/>
          <w:sz w:val="18"/>
          <w:szCs w:val="18"/>
        </w:rPr>
        <w:t>:</w:t>
      </w:r>
      <w:r w:rsidR="00534298" w:rsidRPr="00DB5D57">
        <w:rPr>
          <w:rFonts w:asciiTheme="minorHAnsi" w:hAnsiTheme="minorHAnsi"/>
          <w:sz w:val="18"/>
          <w:szCs w:val="18"/>
        </w:rPr>
        <w:t xml:space="preserve"> </w:t>
      </w:r>
      <w:r w:rsidR="00416537" w:rsidRPr="00416537">
        <w:rPr>
          <w:rFonts w:asciiTheme="minorHAnsi" w:hAnsiTheme="minorHAnsi"/>
          <w:sz w:val="18"/>
          <w:szCs w:val="18"/>
        </w:rPr>
        <w:t xml:space="preserve">Con este domingo acabamos el tiempo pascual, ahora llega ya el tiempo del Espíritu Santo, una semana de oración pidiéndole al Señor que venga sobre nosotros. Hoy recordamos la jornada mundial de los medios de comunicación, una jornada para hablar sobre este hecho que vivimos y que nos recuerda el Papa </w:t>
      </w:r>
      <w:r w:rsidR="00416537">
        <w:rPr>
          <w:rFonts w:asciiTheme="minorHAnsi" w:hAnsiTheme="minorHAnsi"/>
          <w:sz w:val="18"/>
          <w:szCs w:val="18"/>
        </w:rPr>
        <w:t xml:space="preserve">Francisco </w:t>
      </w:r>
      <w:r w:rsidR="00416537" w:rsidRPr="00416537">
        <w:rPr>
          <w:rFonts w:asciiTheme="minorHAnsi" w:hAnsiTheme="minorHAnsi"/>
          <w:sz w:val="18"/>
          <w:szCs w:val="18"/>
        </w:rPr>
        <w:t xml:space="preserve"> diciéndonos  que «es indispensable que los medios defiendan celosamente</w:t>
      </w:r>
      <w:r w:rsidR="00416537" w:rsidRPr="00416537">
        <w:rPr>
          <w:rFonts w:asciiTheme="minorHAnsi" w:hAnsiTheme="minorHAnsi"/>
          <w:color w:val="008000"/>
          <w:sz w:val="18"/>
          <w:szCs w:val="18"/>
        </w:rPr>
        <w:t xml:space="preserve"> </w:t>
      </w:r>
      <w:r w:rsidR="00416537" w:rsidRPr="00416537">
        <w:rPr>
          <w:rFonts w:asciiTheme="minorHAnsi" w:hAnsiTheme="minorHAnsi"/>
          <w:sz w:val="18"/>
          <w:szCs w:val="18"/>
        </w:rPr>
        <w:t xml:space="preserve">a la persona y respeten plenamente su dignidad”. Mientras que esto no sea así, los medios no estarán glorificando a Dios. De todo esto tendremos que hablar a los niños en la celebración de hoy. Hay que glorificar a Dios con nuestras vidas, también con lo que vemos en la tele o escuchamos en la radio, y esto no siempre lo hacen lo más pequeños porque ven programas “rosas que hace daño al corazón”, o de violencia” o de “odio”… hay que aprender a usar los medios, esta es la clave de este día. </w:t>
      </w:r>
      <w:r w:rsidR="00416537" w:rsidRPr="00416537">
        <w:rPr>
          <w:rFonts w:asciiTheme="minorHAnsi" w:hAnsiTheme="minorHAnsi"/>
          <w:color w:val="0000FF"/>
          <w:sz w:val="18"/>
          <w:szCs w:val="18"/>
        </w:rPr>
        <w:t xml:space="preserve">Julián </w:t>
      </w:r>
      <w:proofErr w:type="spellStart"/>
      <w:r w:rsidR="00416537" w:rsidRPr="00416537">
        <w:rPr>
          <w:rFonts w:asciiTheme="minorHAnsi" w:hAnsiTheme="minorHAnsi"/>
          <w:color w:val="0000FF"/>
          <w:sz w:val="18"/>
          <w:szCs w:val="18"/>
        </w:rPr>
        <w:t>Martín</w:t>
      </w:r>
      <w:r w:rsidR="000108C8" w:rsidRPr="00416537">
        <w:rPr>
          <w:rFonts w:asciiTheme="minorHAnsi" w:hAnsiTheme="minorHAnsi"/>
          <w:color w:val="0000FF"/>
          <w:sz w:val="18"/>
          <w:szCs w:val="18"/>
        </w:rPr>
        <w:t>Julián</w:t>
      </w:r>
      <w:proofErr w:type="spellEnd"/>
      <w:r w:rsidR="000108C8" w:rsidRPr="00416537">
        <w:rPr>
          <w:rFonts w:asciiTheme="minorHAnsi" w:hAnsiTheme="minorHAnsi"/>
          <w:color w:val="0000FF"/>
          <w:sz w:val="18"/>
          <w:szCs w:val="18"/>
        </w:rPr>
        <w:t xml:space="preserve"> Martín</w:t>
      </w:r>
    </w:p>
    <w:p w:rsidR="00534298" w:rsidRDefault="00534298" w:rsidP="00141572">
      <w:pPr>
        <w:pStyle w:val="Estndar"/>
        <w:jc w:val="both"/>
      </w:pPr>
    </w:p>
    <w:p w:rsidR="00E35144" w:rsidRPr="00DB5D57" w:rsidRDefault="001150B5" w:rsidP="00534298">
      <w:pPr>
        <w:pStyle w:val="Estndar"/>
        <w:numPr>
          <w:ilvl w:val="0"/>
          <w:numId w:val="8"/>
        </w:numPr>
        <w:jc w:val="both"/>
        <w:rPr>
          <w:rFonts w:asciiTheme="minorHAnsi" w:hAnsiTheme="minorHAnsi"/>
          <w:b/>
          <w:color w:val="FF0000"/>
          <w:sz w:val="24"/>
          <w:szCs w:val="24"/>
        </w:rPr>
      </w:pPr>
      <w:r w:rsidRPr="00DB5D57">
        <w:rPr>
          <w:rFonts w:asciiTheme="minorHAnsi" w:hAnsiTheme="minorHAnsi"/>
          <w:b/>
          <w:color w:val="FF0000"/>
          <w:sz w:val="24"/>
          <w:szCs w:val="24"/>
        </w:rPr>
        <w:t xml:space="preserve">MONICION DE ENTRADA: </w:t>
      </w:r>
    </w:p>
    <w:p w:rsidR="00052154" w:rsidRPr="00DB5D57" w:rsidRDefault="00052154" w:rsidP="00052154">
      <w:pPr>
        <w:spacing w:before="100" w:beforeAutospacing="1" w:after="100" w:afterAutospacing="1"/>
        <w:ind w:left="567" w:right="567"/>
        <w:jc w:val="both"/>
        <w:rPr>
          <w:rFonts w:asciiTheme="minorHAnsi" w:hAnsiTheme="minorHAnsi"/>
          <w:color w:val="000000"/>
          <w:sz w:val="24"/>
          <w:szCs w:val="24"/>
        </w:rPr>
      </w:pPr>
      <w:r w:rsidRPr="00DB5D57">
        <w:rPr>
          <w:rFonts w:asciiTheme="minorHAnsi" w:hAnsiTheme="minorHAnsi"/>
          <w:color w:val="000000"/>
          <w:sz w:val="24"/>
          <w:szCs w:val="24"/>
        </w:rPr>
        <w:t>Como siempre que nos reunimos en nombre del Señor, Él está en medio de nosotros, nos acompaña día a día, nos anima a amarnos unos a otros. Hoy, sexto domingo de Pascua, recordamos de un modo especial a los enfermos.</w:t>
      </w:r>
    </w:p>
    <w:p w:rsidR="00052154" w:rsidRPr="00DB5D57" w:rsidRDefault="00052154" w:rsidP="00037AB6">
      <w:pPr>
        <w:spacing w:before="100" w:beforeAutospacing="1" w:after="100" w:afterAutospacing="1"/>
        <w:ind w:left="567" w:right="567"/>
        <w:jc w:val="both"/>
        <w:rPr>
          <w:rFonts w:asciiTheme="minorHAnsi" w:hAnsiTheme="minorHAnsi"/>
          <w:color w:val="000000"/>
          <w:sz w:val="24"/>
          <w:szCs w:val="24"/>
        </w:rPr>
      </w:pPr>
      <w:r w:rsidRPr="00DB5D57">
        <w:rPr>
          <w:rFonts w:asciiTheme="minorHAnsi" w:hAnsiTheme="minorHAnsi"/>
          <w:color w:val="000000"/>
          <w:sz w:val="24"/>
          <w:szCs w:val="24"/>
        </w:rPr>
        <w:t xml:space="preserve">Jesucristo estaba siempre cerca de los enfermos, también </w:t>
      </w:r>
      <w:smartTag w:uri="urn:schemas-microsoft-com:office:smarttags" w:element="PersonName">
        <w:smartTagPr>
          <w:attr w:name="ProductID" w:val="la Iglesia"/>
        </w:smartTagPr>
        <w:r w:rsidRPr="00DB5D57">
          <w:rPr>
            <w:rFonts w:asciiTheme="minorHAnsi" w:hAnsiTheme="minorHAnsi"/>
            <w:color w:val="000000"/>
            <w:sz w:val="24"/>
            <w:szCs w:val="24"/>
          </w:rPr>
          <w:t>la Iglesia</w:t>
        </w:r>
      </w:smartTag>
      <w:r w:rsidRPr="00DB5D57">
        <w:rPr>
          <w:rFonts w:asciiTheme="minorHAnsi" w:hAnsiTheme="minorHAnsi"/>
          <w:color w:val="000000"/>
          <w:sz w:val="24"/>
          <w:szCs w:val="24"/>
        </w:rPr>
        <w:t xml:space="preserve"> </w:t>
      </w:r>
      <w:proofErr w:type="spellStart"/>
      <w:r w:rsidRPr="00DB5D57">
        <w:rPr>
          <w:rFonts w:asciiTheme="minorHAnsi" w:hAnsiTheme="minorHAnsi"/>
          <w:color w:val="000000"/>
          <w:sz w:val="24"/>
          <w:szCs w:val="24"/>
        </w:rPr>
        <w:t>esta</w:t>
      </w:r>
      <w:proofErr w:type="spellEnd"/>
      <w:r w:rsidRPr="00DB5D57">
        <w:rPr>
          <w:rFonts w:asciiTheme="minorHAnsi" w:hAnsiTheme="minorHAnsi"/>
          <w:color w:val="000000"/>
          <w:sz w:val="24"/>
          <w:szCs w:val="24"/>
        </w:rPr>
        <w:t xml:space="preserve"> cerca de ellos y nosotros, todavía niños y niñas,  debemos cuidar y estar también cerca de los que sufren enfermedad, soledad o son ancianos. Así empezamos nuestra celebración.</w:t>
      </w:r>
    </w:p>
    <w:p w:rsidR="00E35144" w:rsidRPr="00DB5D57" w:rsidRDefault="00E35144" w:rsidP="00E35144">
      <w:pPr>
        <w:pStyle w:val="Topo1"/>
        <w:numPr>
          <w:ilvl w:val="0"/>
          <w:numId w:val="33"/>
        </w:numPr>
        <w:tabs>
          <w:tab w:val="clear" w:pos="2208"/>
          <w:tab w:val="left" w:pos="576"/>
          <w:tab w:val="num" w:pos="851"/>
        </w:tabs>
        <w:snapToGrid/>
        <w:ind w:hanging="1782"/>
        <w:jc w:val="both"/>
        <w:rPr>
          <w:rFonts w:asciiTheme="minorHAnsi" w:hAnsiTheme="minorHAnsi"/>
          <w:sz w:val="24"/>
          <w:szCs w:val="24"/>
        </w:rPr>
      </w:pPr>
      <w:r w:rsidRPr="00DB5D57">
        <w:rPr>
          <w:rFonts w:asciiTheme="minorHAnsi" w:hAnsiTheme="minorHAnsi"/>
          <w:b/>
          <w:color w:val="FF0000"/>
          <w:sz w:val="24"/>
          <w:szCs w:val="24"/>
        </w:rPr>
        <w:t>ACTO PENITENCIAL:</w:t>
      </w:r>
    </w:p>
    <w:p w:rsidR="009E4414" w:rsidRPr="00037AB6" w:rsidRDefault="00052154" w:rsidP="00037AB6">
      <w:pPr>
        <w:spacing w:before="100" w:beforeAutospacing="1" w:after="100" w:afterAutospacing="1"/>
        <w:ind w:left="567" w:right="567"/>
        <w:jc w:val="both"/>
        <w:rPr>
          <w:rFonts w:asciiTheme="minorHAnsi" w:hAnsiTheme="minorHAnsi"/>
          <w:color w:val="000000"/>
          <w:sz w:val="24"/>
          <w:szCs w:val="24"/>
        </w:rPr>
      </w:pPr>
      <w:r w:rsidRPr="00DB5D57">
        <w:rPr>
          <w:rFonts w:asciiTheme="minorHAnsi" w:hAnsiTheme="minorHAnsi"/>
          <w:color w:val="000000"/>
          <w:sz w:val="24"/>
          <w:szCs w:val="24"/>
        </w:rPr>
        <w:t xml:space="preserve">El día de nuestro bautismo recibimos el mismo Espíritu de Jesús. En un momento de recogimiento recordamos este día, agradecidos a quienes nos acercaron a él, y renovamos, con la aspersión del agua bendita nuestra fe en el Señor. Y juntos, decimos, </w:t>
      </w:r>
      <w:r w:rsidRPr="00DB5D57">
        <w:rPr>
          <w:rFonts w:asciiTheme="minorHAnsi" w:hAnsiTheme="minorHAnsi"/>
          <w:b/>
          <w:color w:val="000000"/>
          <w:sz w:val="24"/>
          <w:szCs w:val="24"/>
        </w:rPr>
        <w:t>Yo confieso….</w:t>
      </w:r>
    </w:p>
    <w:p w:rsidR="00056FA0" w:rsidRPr="00037AB6" w:rsidRDefault="00E35144" w:rsidP="00056FA0">
      <w:pPr>
        <w:pStyle w:val="Topo1"/>
        <w:numPr>
          <w:ilvl w:val="1"/>
          <w:numId w:val="37"/>
        </w:numPr>
        <w:tabs>
          <w:tab w:val="clear" w:pos="1728"/>
          <w:tab w:val="left" w:pos="284"/>
          <w:tab w:val="num" w:pos="993"/>
        </w:tabs>
        <w:snapToGrid/>
        <w:ind w:hanging="1302"/>
        <w:jc w:val="both"/>
        <w:rPr>
          <w:rFonts w:asciiTheme="minorHAnsi" w:hAnsiTheme="minorHAnsi"/>
          <w:sz w:val="24"/>
          <w:szCs w:val="24"/>
        </w:rPr>
      </w:pPr>
      <w:r w:rsidRPr="00DB5D57">
        <w:rPr>
          <w:rFonts w:asciiTheme="minorHAnsi" w:hAnsiTheme="minorHAnsi"/>
          <w:b/>
          <w:color w:val="FF0000"/>
          <w:sz w:val="24"/>
          <w:szCs w:val="24"/>
        </w:rPr>
        <w:t>Pautas homiléticas</w:t>
      </w:r>
      <w:r w:rsidRPr="00DB5D57">
        <w:rPr>
          <w:rFonts w:asciiTheme="minorHAnsi" w:hAnsiTheme="minorHAnsi"/>
          <w:sz w:val="24"/>
          <w:szCs w:val="24"/>
        </w:rPr>
        <w:t xml:space="preserve"> (para el sacerdote)</w:t>
      </w:r>
    </w:p>
    <w:p w:rsidR="00F51D59" w:rsidRPr="00DB5D57" w:rsidRDefault="00F51D59" w:rsidP="00F51D59">
      <w:pPr>
        <w:pStyle w:val="NormalWeb"/>
        <w:ind w:left="567"/>
        <w:jc w:val="both"/>
        <w:rPr>
          <w:rFonts w:asciiTheme="minorHAnsi" w:hAnsiTheme="minorHAnsi"/>
          <w:color w:val="000000"/>
          <w:sz w:val="18"/>
          <w:szCs w:val="18"/>
        </w:rPr>
      </w:pPr>
      <w:r w:rsidRPr="00DB5D57">
        <w:rPr>
          <w:rFonts w:asciiTheme="minorHAnsi" w:hAnsiTheme="minorHAnsi"/>
          <w:color w:val="000000"/>
          <w:sz w:val="18"/>
          <w:szCs w:val="18"/>
        </w:rPr>
        <w:t xml:space="preserve">- El clima de la resurrección sigue respirándose en estos domingos de Pascua, el próximo domingo tendremos </w:t>
      </w:r>
      <w:smartTag w:uri="urn:schemas-microsoft-com:office:smarttags" w:element="PersonName">
        <w:smartTagPr>
          <w:attr w:name="ProductID" w:val="la Primera Comuni￳n"/>
        </w:smartTagPr>
        <w:smartTag w:uri="urn:schemas-microsoft-com:office:smarttags" w:element="PersonName">
          <w:smartTagPr>
            <w:attr w:name="ProductID" w:val="la Primera"/>
          </w:smartTagPr>
          <w:r w:rsidRPr="00DB5D57">
            <w:rPr>
              <w:rFonts w:asciiTheme="minorHAnsi" w:hAnsiTheme="minorHAnsi"/>
              <w:color w:val="000000"/>
              <w:sz w:val="18"/>
              <w:szCs w:val="18"/>
            </w:rPr>
            <w:t>la Primera</w:t>
          </w:r>
        </w:smartTag>
        <w:r w:rsidRPr="00DB5D57">
          <w:rPr>
            <w:rFonts w:asciiTheme="minorHAnsi" w:hAnsiTheme="minorHAnsi"/>
            <w:color w:val="000000"/>
            <w:sz w:val="18"/>
            <w:szCs w:val="18"/>
          </w:rPr>
          <w:t xml:space="preserve"> Comunión</w:t>
        </w:r>
      </w:smartTag>
      <w:r w:rsidRPr="00DB5D57">
        <w:rPr>
          <w:rFonts w:asciiTheme="minorHAnsi" w:hAnsiTheme="minorHAnsi"/>
          <w:color w:val="000000"/>
          <w:sz w:val="18"/>
          <w:szCs w:val="18"/>
        </w:rPr>
        <w:t xml:space="preserve"> de 25 chicos en estos días que vivimos el amor del Padre que resucitó a </w:t>
      </w:r>
      <w:r w:rsidR="00C17694" w:rsidRPr="00DB5D57">
        <w:rPr>
          <w:rFonts w:asciiTheme="minorHAnsi" w:hAnsiTheme="minorHAnsi"/>
          <w:color w:val="000000"/>
          <w:sz w:val="18"/>
          <w:szCs w:val="18"/>
        </w:rPr>
        <w:t>Jesús</w:t>
      </w:r>
      <w:r w:rsidRPr="00DB5D57">
        <w:rPr>
          <w:rFonts w:asciiTheme="minorHAnsi" w:hAnsiTheme="minorHAnsi"/>
          <w:color w:val="000000"/>
          <w:sz w:val="18"/>
          <w:szCs w:val="18"/>
        </w:rPr>
        <w:t>.</w:t>
      </w:r>
    </w:p>
    <w:p w:rsidR="00F51D59" w:rsidRPr="00DB5D57" w:rsidRDefault="00F51D59" w:rsidP="00037AB6">
      <w:pPr>
        <w:pStyle w:val="NormalWeb"/>
        <w:spacing w:before="0" w:beforeAutospacing="0" w:after="0" w:afterAutospacing="0"/>
        <w:ind w:left="567"/>
        <w:jc w:val="both"/>
        <w:rPr>
          <w:rFonts w:asciiTheme="minorHAnsi" w:hAnsiTheme="minorHAnsi"/>
          <w:color w:val="000000"/>
          <w:sz w:val="18"/>
          <w:szCs w:val="18"/>
        </w:rPr>
      </w:pPr>
      <w:r w:rsidRPr="00DB5D57">
        <w:rPr>
          <w:rFonts w:asciiTheme="minorHAnsi" w:hAnsiTheme="minorHAnsi"/>
          <w:color w:val="000000"/>
          <w:sz w:val="18"/>
          <w:szCs w:val="18"/>
        </w:rPr>
        <w:t xml:space="preserve">- </w:t>
      </w:r>
      <w:smartTag w:uri="urn:schemas-microsoft-com:office:smarttags" w:element="PersonName">
        <w:smartTagPr>
          <w:attr w:name="ProductID" w:val="La Palabra"/>
        </w:smartTagPr>
        <w:r w:rsidRPr="00DB5D57">
          <w:rPr>
            <w:rFonts w:asciiTheme="minorHAnsi" w:hAnsiTheme="minorHAnsi"/>
            <w:color w:val="000000"/>
            <w:sz w:val="18"/>
            <w:szCs w:val="18"/>
          </w:rPr>
          <w:t>La Palabra</w:t>
        </w:r>
      </w:smartTag>
      <w:r w:rsidRPr="00DB5D57">
        <w:rPr>
          <w:rFonts w:asciiTheme="minorHAnsi" w:hAnsiTheme="minorHAnsi"/>
          <w:color w:val="000000"/>
          <w:sz w:val="18"/>
          <w:szCs w:val="18"/>
        </w:rPr>
        <w:t xml:space="preserve"> de Dios que proclamamos hoy, nos ofrece tres puntos de alegría y de reflexión:</w:t>
      </w:r>
    </w:p>
    <w:p w:rsidR="00F51D59" w:rsidRPr="00DB5D57" w:rsidRDefault="00DB5D57" w:rsidP="00037AB6">
      <w:pPr>
        <w:pStyle w:val="NormalWeb"/>
        <w:spacing w:before="0" w:beforeAutospacing="0" w:after="0" w:afterAutospacing="0"/>
        <w:ind w:left="1134"/>
        <w:jc w:val="both"/>
        <w:rPr>
          <w:rFonts w:asciiTheme="minorHAnsi" w:hAnsiTheme="minorHAnsi"/>
          <w:color w:val="000000"/>
          <w:sz w:val="18"/>
          <w:szCs w:val="18"/>
        </w:rPr>
      </w:pPr>
      <w:r>
        <w:rPr>
          <w:rFonts w:asciiTheme="minorHAnsi" w:hAnsiTheme="minorHAnsi"/>
          <w:color w:val="000000"/>
          <w:sz w:val="18"/>
          <w:szCs w:val="18"/>
        </w:rPr>
        <w:t>1.</w:t>
      </w:r>
      <w:r w:rsidR="00F51D59" w:rsidRPr="00DB5D57">
        <w:rPr>
          <w:rFonts w:asciiTheme="minorHAnsi" w:hAnsiTheme="minorHAnsi"/>
          <w:color w:val="000000"/>
          <w:sz w:val="18"/>
          <w:szCs w:val="18"/>
        </w:rPr>
        <w:t xml:space="preserve"> que </w:t>
      </w:r>
      <w:smartTag w:uri="urn:schemas-microsoft-com:office:smarttags" w:element="PersonName">
        <w:smartTagPr>
          <w:attr w:name="ProductID" w:val="la Buena Noticia"/>
        </w:smartTagPr>
        <w:r w:rsidR="00F51D59" w:rsidRPr="00DB5D57">
          <w:rPr>
            <w:rFonts w:asciiTheme="minorHAnsi" w:hAnsiTheme="minorHAnsi"/>
            <w:color w:val="000000"/>
            <w:sz w:val="18"/>
            <w:szCs w:val="18"/>
          </w:rPr>
          <w:t>la Buena Noticia</w:t>
        </w:r>
      </w:smartTag>
      <w:r w:rsidR="00F51D59" w:rsidRPr="00DB5D57">
        <w:rPr>
          <w:rFonts w:asciiTheme="minorHAnsi" w:hAnsiTheme="minorHAnsi"/>
          <w:color w:val="000000"/>
          <w:sz w:val="18"/>
          <w:szCs w:val="18"/>
        </w:rPr>
        <w:t xml:space="preserve"> del Evangelio, respaldada por la resurrección del Señor, se va extendiendo por todas las regiones, incluso por las más reacias </w:t>
      </w:r>
      <w:r w:rsidR="007B5F7F" w:rsidRPr="00DB5D57">
        <w:rPr>
          <w:rFonts w:asciiTheme="minorHAnsi" w:hAnsiTheme="minorHAnsi"/>
          <w:color w:val="000000"/>
          <w:sz w:val="18"/>
          <w:szCs w:val="18"/>
        </w:rPr>
        <w:t xml:space="preserve">a recibir los mensajes de Jesús </w:t>
      </w:r>
      <w:r w:rsidR="00F51D59" w:rsidRPr="00DB5D57">
        <w:rPr>
          <w:rFonts w:asciiTheme="minorHAnsi" w:hAnsiTheme="minorHAnsi"/>
          <w:color w:val="000000"/>
          <w:sz w:val="18"/>
          <w:szCs w:val="18"/>
        </w:rPr>
        <w:t>como es la región de Samaría,</w:t>
      </w:r>
    </w:p>
    <w:p w:rsidR="00F51D59" w:rsidRPr="00DB5D57" w:rsidRDefault="00DB5D57" w:rsidP="00037AB6">
      <w:pPr>
        <w:pStyle w:val="NormalWeb"/>
        <w:spacing w:before="0" w:beforeAutospacing="0" w:after="0" w:afterAutospacing="0"/>
        <w:ind w:left="1134"/>
        <w:jc w:val="both"/>
        <w:rPr>
          <w:rFonts w:asciiTheme="minorHAnsi" w:hAnsiTheme="minorHAnsi"/>
          <w:color w:val="000000"/>
          <w:sz w:val="18"/>
          <w:szCs w:val="18"/>
        </w:rPr>
      </w:pPr>
      <w:r>
        <w:rPr>
          <w:rFonts w:asciiTheme="minorHAnsi" w:hAnsiTheme="minorHAnsi"/>
          <w:color w:val="000000"/>
          <w:sz w:val="18"/>
          <w:szCs w:val="18"/>
        </w:rPr>
        <w:t xml:space="preserve">2. </w:t>
      </w:r>
      <w:r w:rsidR="00F51D59" w:rsidRPr="00DB5D57">
        <w:rPr>
          <w:rFonts w:asciiTheme="minorHAnsi" w:hAnsiTheme="minorHAnsi"/>
          <w:color w:val="000000"/>
          <w:sz w:val="18"/>
          <w:szCs w:val="18"/>
        </w:rPr>
        <w:t>que no solamente hemos de vivir la fe entre nosotros mismos, sino que hemos de dar "razón de nuestra esperanza" a los demás,</w:t>
      </w:r>
    </w:p>
    <w:p w:rsidR="00534298" w:rsidRPr="00DB5D57" w:rsidRDefault="00DB5D57" w:rsidP="00037AB6">
      <w:pPr>
        <w:pStyle w:val="NormalWeb"/>
        <w:spacing w:before="0" w:beforeAutospacing="0" w:after="0" w:afterAutospacing="0"/>
        <w:ind w:left="1134"/>
        <w:jc w:val="both"/>
        <w:rPr>
          <w:rFonts w:asciiTheme="minorHAnsi" w:hAnsiTheme="minorHAnsi"/>
          <w:color w:val="000000"/>
          <w:sz w:val="18"/>
          <w:szCs w:val="18"/>
        </w:rPr>
      </w:pPr>
      <w:r>
        <w:rPr>
          <w:rFonts w:asciiTheme="minorHAnsi" w:hAnsiTheme="minorHAnsi"/>
          <w:color w:val="000000"/>
          <w:sz w:val="18"/>
          <w:szCs w:val="18"/>
        </w:rPr>
        <w:t>3.</w:t>
      </w:r>
      <w:r w:rsidR="00F51D59" w:rsidRPr="00DB5D57">
        <w:rPr>
          <w:rFonts w:asciiTheme="minorHAnsi" w:hAnsiTheme="minorHAnsi"/>
          <w:color w:val="000000"/>
          <w:sz w:val="18"/>
          <w:szCs w:val="18"/>
        </w:rPr>
        <w:t xml:space="preserve"> que si decimos que amamos a Dios, es necesario practicar sus mandamientos</w:t>
      </w:r>
      <w:r w:rsidR="00F51D59" w:rsidRPr="00DB5D57">
        <w:rPr>
          <w:rFonts w:asciiTheme="minorHAnsi" w:hAnsiTheme="minorHAnsi"/>
          <w:sz w:val="18"/>
          <w:szCs w:val="18"/>
        </w:rPr>
        <w:t>.</w:t>
      </w:r>
      <w:r w:rsidR="00056FA0" w:rsidRPr="00DB5D57">
        <w:rPr>
          <w:rFonts w:asciiTheme="minorHAnsi" w:hAnsiTheme="minorHAnsi"/>
          <w:sz w:val="18"/>
          <w:szCs w:val="18"/>
        </w:rPr>
        <w:t>.</w:t>
      </w:r>
      <w:r w:rsidR="00534298" w:rsidRPr="00DB5D57">
        <w:rPr>
          <w:rFonts w:asciiTheme="minorHAnsi" w:hAnsiTheme="minorHAnsi"/>
          <w:noProof/>
          <w:sz w:val="18"/>
          <w:szCs w:val="18"/>
        </w:rPr>
        <w:t xml:space="preserve"> </w:t>
      </w:r>
    </w:p>
    <w:p w:rsidR="00056FA0" w:rsidRPr="00DB5D57" w:rsidRDefault="00056FA0" w:rsidP="00534298">
      <w:pPr>
        <w:ind w:left="928"/>
        <w:jc w:val="both"/>
        <w:rPr>
          <w:rFonts w:asciiTheme="minorHAnsi" w:hAnsiTheme="minorHAnsi"/>
          <w:sz w:val="24"/>
          <w:szCs w:val="24"/>
        </w:rPr>
      </w:pPr>
    </w:p>
    <w:p w:rsidR="00E35144" w:rsidRPr="00DB5D57" w:rsidRDefault="00E35144" w:rsidP="00056FA0">
      <w:pPr>
        <w:pStyle w:val="Estndar"/>
        <w:jc w:val="both"/>
        <w:rPr>
          <w:rFonts w:asciiTheme="minorHAnsi" w:hAnsiTheme="minorHAnsi"/>
          <w:sz w:val="24"/>
          <w:szCs w:val="24"/>
        </w:rPr>
      </w:pPr>
    </w:p>
    <w:p w:rsidR="00E35144" w:rsidRPr="00DB5D57" w:rsidRDefault="00037AB6" w:rsidP="0065219E">
      <w:pPr>
        <w:pStyle w:val="Estndar"/>
        <w:numPr>
          <w:ilvl w:val="0"/>
          <w:numId w:val="13"/>
        </w:numPr>
        <w:tabs>
          <w:tab w:val="clear" w:pos="720"/>
          <w:tab w:val="num" w:pos="426"/>
        </w:tabs>
        <w:ind w:hanging="294"/>
        <w:jc w:val="both"/>
        <w:rPr>
          <w:rFonts w:asciiTheme="minorHAnsi" w:hAnsiTheme="minorHAnsi"/>
          <w:sz w:val="24"/>
          <w:szCs w:val="24"/>
        </w:rPr>
      </w:pPr>
      <w:r>
        <w:rPr>
          <w:rFonts w:asciiTheme="minorHAnsi" w:hAnsiTheme="minorHAnsi"/>
          <w:noProof/>
          <w:sz w:val="18"/>
          <w:szCs w:val="18"/>
        </w:rPr>
        <w:lastRenderedPageBreak/>
        <w:pict>
          <v:shape id="_x0000_s1054" type="#_x0000_t202" style="position:absolute;left:0;text-align:left;margin-left:-22.7pt;margin-top:-28.4pt;width:9pt;height:765pt;z-index:251660288" fillcolor="#0cf" strokecolor="blue">
            <v:textbox style="mso-next-textbox:#_x0000_s1054">
              <w:txbxContent>
                <w:p w:rsidR="000108C8" w:rsidRPr="001150B5" w:rsidRDefault="000108C8" w:rsidP="000108C8">
                  <w:pPr>
                    <w:ind w:left="-284" w:firstLine="284"/>
                    <w:rPr>
                      <w:color w:val="0000FF"/>
                    </w:rPr>
                  </w:pPr>
                  <w:r>
                    <w:rPr>
                      <w:color w:val="0000FF"/>
                    </w:rPr>
                    <w:tab/>
                  </w:r>
                  <w:r>
                    <w:rPr>
                      <w:color w:val="0000FF"/>
                    </w:rPr>
                    <w:tab/>
                  </w:r>
                </w:p>
              </w:txbxContent>
            </v:textbox>
          </v:shape>
        </w:pict>
      </w:r>
      <w:r w:rsidR="0065219E" w:rsidRPr="00DB5D57">
        <w:rPr>
          <w:rFonts w:asciiTheme="minorHAnsi" w:hAnsiTheme="minorHAnsi"/>
          <w:b/>
          <w:color w:val="FF0000"/>
          <w:sz w:val="24"/>
          <w:szCs w:val="24"/>
        </w:rPr>
        <w:t xml:space="preserve"> </w:t>
      </w:r>
      <w:r w:rsidR="00E35144" w:rsidRPr="00DB5D57">
        <w:rPr>
          <w:rFonts w:asciiTheme="minorHAnsi" w:hAnsiTheme="minorHAnsi"/>
          <w:b/>
          <w:color w:val="FF0000"/>
          <w:sz w:val="24"/>
          <w:szCs w:val="24"/>
        </w:rPr>
        <w:t>PETICIONES:</w:t>
      </w:r>
    </w:p>
    <w:p w:rsidR="00052154" w:rsidRPr="00DB5D57" w:rsidRDefault="00052154" w:rsidP="00052154">
      <w:pPr>
        <w:pStyle w:val="Ttulo2"/>
        <w:ind w:left="567"/>
        <w:jc w:val="both"/>
        <w:rPr>
          <w:rFonts w:asciiTheme="minorHAnsi" w:hAnsiTheme="minorHAnsi" w:cs="Times New Roman"/>
          <w:bCs w:val="0"/>
          <w:i w:val="0"/>
          <w:iCs w:val="0"/>
          <w:sz w:val="24"/>
          <w:szCs w:val="24"/>
        </w:rPr>
      </w:pPr>
      <w:r w:rsidRPr="00DB5D57">
        <w:rPr>
          <w:rFonts w:asciiTheme="minorHAnsi" w:hAnsiTheme="minorHAnsi" w:cs="Times New Roman"/>
          <w:bCs w:val="0"/>
          <w:i w:val="0"/>
          <w:iCs w:val="0"/>
          <w:sz w:val="24"/>
          <w:szCs w:val="24"/>
        </w:rPr>
        <w:t>Con la confianza con que los hijos se acercan a un Padre lleno de bondad y de ternura, presentamos ahora nuestra oración, diciendo: ¡Ayúdanos, Señor!</w:t>
      </w:r>
    </w:p>
    <w:p w:rsidR="0065219E" w:rsidRPr="00DB5D57" w:rsidRDefault="0065219E" w:rsidP="0065219E">
      <w:pPr>
        <w:ind w:left="567"/>
        <w:jc w:val="both"/>
        <w:rPr>
          <w:rFonts w:asciiTheme="minorHAnsi" w:hAnsiTheme="minorHAnsi"/>
          <w:b/>
          <w:sz w:val="24"/>
          <w:szCs w:val="24"/>
        </w:rPr>
      </w:pPr>
    </w:p>
    <w:p w:rsidR="00F51D59" w:rsidRPr="00DB5D57" w:rsidRDefault="00052154" w:rsidP="00F51D59">
      <w:pPr>
        <w:pStyle w:val="Topo1"/>
        <w:numPr>
          <w:ilvl w:val="0"/>
          <w:numId w:val="34"/>
        </w:numPr>
        <w:tabs>
          <w:tab w:val="left" w:pos="576"/>
        </w:tabs>
        <w:jc w:val="both"/>
        <w:rPr>
          <w:rFonts w:asciiTheme="minorHAnsi" w:hAnsiTheme="minorHAnsi"/>
          <w:sz w:val="24"/>
          <w:szCs w:val="24"/>
        </w:rPr>
      </w:pPr>
      <w:r w:rsidRPr="00DB5D57">
        <w:rPr>
          <w:rFonts w:asciiTheme="minorHAnsi" w:hAnsiTheme="minorHAnsi"/>
          <w:sz w:val="24"/>
          <w:szCs w:val="24"/>
        </w:rPr>
        <w:t xml:space="preserve"> Por </w:t>
      </w:r>
      <w:smartTag w:uri="urn:schemas-microsoft-com:office:smarttags" w:element="PersonName">
        <w:smartTagPr>
          <w:attr w:name="ProductID" w:val="la Iglesia"/>
        </w:smartTagPr>
        <w:r w:rsidRPr="00DB5D57">
          <w:rPr>
            <w:rFonts w:asciiTheme="minorHAnsi" w:hAnsiTheme="minorHAnsi"/>
            <w:sz w:val="24"/>
            <w:szCs w:val="24"/>
          </w:rPr>
          <w:t>la Iglesia</w:t>
        </w:r>
      </w:smartTag>
      <w:r w:rsidRPr="00DB5D57">
        <w:rPr>
          <w:rFonts w:asciiTheme="minorHAnsi" w:hAnsiTheme="minorHAnsi"/>
          <w:sz w:val="24"/>
          <w:szCs w:val="24"/>
        </w:rPr>
        <w:t>, de la que formamos parte</w:t>
      </w:r>
      <w:r w:rsidR="00F51D59" w:rsidRPr="00DB5D57">
        <w:rPr>
          <w:rFonts w:asciiTheme="minorHAnsi" w:hAnsiTheme="minorHAnsi"/>
          <w:sz w:val="24"/>
          <w:szCs w:val="24"/>
        </w:rPr>
        <w:t>, para anuncie el ánimo y la esperanza</w:t>
      </w:r>
      <w:r w:rsidRPr="00DB5D57">
        <w:rPr>
          <w:rFonts w:asciiTheme="minorHAnsi" w:hAnsiTheme="minorHAnsi"/>
          <w:sz w:val="24"/>
          <w:szCs w:val="24"/>
        </w:rPr>
        <w:t>. Oremos.</w:t>
      </w:r>
    </w:p>
    <w:p w:rsidR="00F51D59" w:rsidRPr="00DB5D57" w:rsidRDefault="00052154" w:rsidP="00F51D59">
      <w:pPr>
        <w:pStyle w:val="Topo1"/>
        <w:numPr>
          <w:ilvl w:val="0"/>
          <w:numId w:val="34"/>
        </w:numPr>
        <w:tabs>
          <w:tab w:val="left" w:pos="576"/>
        </w:tabs>
        <w:jc w:val="both"/>
        <w:rPr>
          <w:rFonts w:asciiTheme="minorHAnsi" w:hAnsiTheme="minorHAnsi"/>
          <w:sz w:val="24"/>
          <w:szCs w:val="24"/>
        </w:rPr>
      </w:pPr>
      <w:r w:rsidRPr="00DB5D57">
        <w:rPr>
          <w:rFonts w:asciiTheme="minorHAnsi" w:hAnsiTheme="minorHAnsi"/>
          <w:sz w:val="24"/>
          <w:szCs w:val="24"/>
        </w:rPr>
        <w:t xml:space="preserve">Por todos los que llevamos el nombre de cristianos, para que </w:t>
      </w:r>
      <w:r w:rsidR="00F51D59" w:rsidRPr="00DB5D57">
        <w:rPr>
          <w:rFonts w:asciiTheme="minorHAnsi" w:hAnsiTheme="minorHAnsi"/>
          <w:sz w:val="24"/>
          <w:szCs w:val="24"/>
        </w:rPr>
        <w:t>seamos ejemplos de fe y de obras caridad</w:t>
      </w:r>
      <w:r w:rsidRPr="00DB5D57">
        <w:rPr>
          <w:rFonts w:asciiTheme="minorHAnsi" w:hAnsiTheme="minorHAnsi"/>
          <w:sz w:val="24"/>
          <w:szCs w:val="24"/>
        </w:rPr>
        <w:t>. Oremos.</w:t>
      </w:r>
    </w:p>
    <w:p w:rsidR="00F51D59" w:rsidRPr="00DB5D57" w:rsidRDefault="00F51D59" w:rsidP="00F51D59">
      <w:pPr>
        <w:pStyle w:val="Topo1"/>
        <w:numPr>
          <w:ilvl w:val="0"/>
          <w:numId w:val="34"/>
        </w:numPr>
        <w:tabs>
          <w:tab w:val="left" w:pos="576"/>
        </w:tabs>
        <w:jc w:val="both"/>
        <w:rPr>
          <w:rFonts w:asciiTheme="minorHAnsi" w:hAnsiTheme="minorHAnsi"/>
          <w:sz w:val="24"/>
          <w:szCs w:val="24"/>
        </w:rPr>
      </w:pPr>
      <w:r w:rsidRPr="00DB5D57">
        <w:rPr>
          <w:rFonts w:asciiTheme="minorHAnsi" w:hAnsiTheme="minorHAnsi"/>
          <w:sz w:val="24"/>
          <w:szCs w:val="24"/>
        </w:rPr>
        <w:t xml:space="preserve"> En este día del enfermo, queremos tener un recuerdo especial para los que sufren y  tienen dolor. Oremos </w:t>
      </w:r>
    </w:p>
    <w:p w:rsidR="00F51D59" w:rsidRPr="00DB5D57" w:rsidRDefault="00F51D59" w:rsidP="00F51D59">
      <w:pPr>
        <w:pStyle w:val="Topo1"/>
        <w:numPr>
          <w:ilvl w:val="0"/>
          <w:numId w:val="34"/>
        </w:numPr>
        <w:tabs>
          <w:tab w:val="left" w:pos="576"/>
        </w:tabs>
        <w:jc w:val="both"/>
        <w:rPr>
          <w:rFonts w:asciiTheme="minorHAnsi" w:hAnsiTheme="minorHAnsi"/>
          <w:sz w:val="24"/>
          <w:szCs w:val="24"/>
        </w:rPr>
      </w:pPr>
      <w:r w:rsidRPr="00DB5D57">
        <w:rPr>
          <w:rFonts w:asciiTheme="minorHAnsi" w:hAnsiTheme="minorHAnsi"/>
          <w:sz w:val="24"/>
          <w:szCs w:val="24"/>
        </w:rPr>
        <w:t>Pidamos por los profesionales de la salud, para que con su trabajo anuncie la luz de nuestro Señor cuando el respeto, la gratuidad y la compasión. Oremos</w:t>
      </w:r>
    </w:p>
    <w:p w:rsidR="00040485" w:rsidRPr="00DB5D57" w:rsidRDefault="00040485" w:rsidP="00040485">
      <w:pPr>
        <w:rPr>
          <w:rFonts w:asciiTheme="minorHAnsi" w:hAnsiTheme="minorHAnsi"/>
          <w:color w:val="000000"/>
          <w:sz w:val="24"/>
          <w:szCs w:val="24"/>
        </w:rPr>
      </w:pPr>
    </w:p>
    <w:p w:rsidR="00534298" w:rsidRPr="00DB5D57" w:rsidRDefault="00534298" w:rsidP="00040485">
      <w:pPr>
        <w:rPr>
          <w:rFonts w:asciiTheme="minorHAnsi" w:hAnsiTheme="minorHAnsi"/>
          <w:color w:val="000000"/>
          <w:sz w:val="24"/>
          <w:szCs w:val="24"/>
        </w:rPr>
      </w:pPr>
    </w:p>
    <w:p w:rsidR="00056FA0" w:rsidRPr="00DB5D57" w:rsidRDefault="00040485" w:rsidP="00A61395">
      <w:pPr>
        <w:pStyle w:val="Textosinformato"/>
        <w:numPr>
          <w:ilvl w:val="0"/>
          <w:numId w:val="14"/>
        </w:numPr>
        <w:rPr>
          <w:rFonts w:asciiTheme="minorHAnsi" w:hAnsiTheme="minorHAnsi" w:cs="Times New Roman"/>
          <w:b/>
          <w:color w:val="FF0000"/>
          <w:sz w:val="24"/>
          <w:szCs w:val="24"/>
        </w:rPr>
      </w:pPr>
      <w:r w:rsidRPr="00DB5D57">
        <w:rPr>
          <w:rFonts w:asciiTheme="minorHAnsi" w:hAnsiTheme="minorHAnsi" w:cs="Times New Roman"/>
          <w:b/>
          <w:color w:val="FF0000"/>
          <w:sz w:val="24"/>
          <w:szCs w:val="24"/>
        </w:rPr>
        <w:t>OFERTORIO</w:t>
      </w:r>
      <w:r w:rsidR="000108C8" w:rsidRPr="00DB5D57">
        <w:rPr>
          <w:rFonts w:asciiTheme="minorHAnsi" w:hAnsiTheme="minorHAnsi" w:cs="Times New Roman"/>
          <w:b/>
          <w:color w:val="FF0000"/>
          <w:sz w:val="24"/>
          <w:szCs w:val="24"/>
        </w:rPr>
        <w:t>:</w:t>
      </w:r>
      <w:r w:rsidR="000108C8" w:rsidRPr="00DB5D57">
        <w:rPr>
          <w:rFonts w:asciiTheme="minorHAnsi" w:hAnsiTheme="minorHAnsi" w:cs="Times New Roman"/>
          <w:b/>
          <w:color w:val="FF0000"/>
          <w:sz w:val="24"/>
          <w:szCs w:val="24"/>
        </w:rPr>
        <w:tab/>
      </w:r>
      <w:r w:rsidR="000108C8" w:rsidRPr="00DB5D57">
        <w:rPr>
          <w:rFonts w:asciiTheme="minorHAnsi" w:hAnsiTheme="minorHAnsi" w:cs="Times New Roman"/>
          <w:b/>
          <w:color w:val="FF0000"/>
          <w:sz w:val="24"/>
          <w:szCs w:val="24"/>
        </w:rPr>
        <w:tab/>
      </w:r>
      <w:r w:rsidR="000108C8" w:rsidRPr="00DB5D57">
        <w:rPr>
          <w:rFonts w:asciiTheme="minorHAnsi" w:hAnsiTheme="minorHAnsi" w:cs="Times New Roman"/>
          <w:b/>
          <w:color w:val="FF0000"/>
          <w:sz w:val="24"/>
          <w:szCs w:val="24"/>
        </w:rPr>
        <w:tab/>
      </w:r>
      <w:r w:rsidR="000108C8" w:rsidRPr="00DB5D57">
        <w:rPr>
          <w:rFonts w:asciiTheme="minorHAnsi" w:hAnsiTheme="minorHAnsi" w:cs="Times New Roman"/>
          <w:b/>
          <w:color w:val="FF0000"/>
          <w:sz w:val="24"/>
          <w:szCs w:val="24"/>
        </w:rPr>
        <w:tab/>
      </w:r>
      <w:r w:rsidR="000108C8" w:rsidRPr="00DB5D57">
        <w:rPr>
          <w:rFonts w:asciiTheme="minorHAnsi" w:hAnsiTheme="minorHAnsi" w:cs="Times New Roman"/>
          <w:b/>
          <w:color w:val="FF0000"/>
          <w:sz w:val="24"/>
          <w:szCs w:val="24"/>
        </w:rPr>
        <w:tab/>
      </w:r>
      <w:r w:rsidR="000108C8" w:rsidRPr="00DB5D57">
        <w:rPr>
          <w:rFonts w:asciiTheme="minorHAnsi" w:hAnsiTheme="minorHAnsi" w:cs="Times New Roman"/>
          <w:b/>
          <w:color w:val="FF0000"/>
          <w:sz w:val="24"/>
          <w:szCs w:val="24"/>
        </w:rPr>
        <w:tab/>
      </w:r>
      <w:r w:rsidR="000108C8" w:rsidRPr="00DB5D57">
        <w:rPr>
          <w:rFonts w:asciiTheme="minorHAnsi" w:hAnsiTheme="minorHAnsi" w:cs="Times New Roman"/>
          <w:b/>
          <w:color w:val="FF0000"/>
          <w:sz w:val="24"/>
          <w:szCs w:val="24"/>
        </w:rPr>
        <w:tab/>
      </w:r>
      <w:r w:rsidR="000108C8" w:rsidRPr="00DB5D57">
        <w:rPr>
          <w:rFonts w:asciiTheme="minorHAnsi" w:hAnsiTheme="minorHAnsi" w:cs="Times New Roman"/>
          <w:b/>
          <w:color w:val="FF0000"/>
          <w:sz w:val="24"/>
          <w:szCs w:val="24"/>
        </w:rPr>
        <w:tab/>
      </w:r>
      <w:r w:rsidR="000108C8" w:rsidRPr="00DB5D57">
        <w:rPr>
          <w:rFonts w:asciiTheme="minorHAnsi" w:hAnsiTheme="minorHAnsi" w:cs="Times New Roman"/>
          <w:b/>
          <w:color w:val="FF0000"/>
          <w:sz w:val="24"/>
          <w:szCs w:val="24"/>
        </w:rPr>
        <w:tab/>
      </w:r>
      <w:r w:rsidR="000108C8" w:rsidRPr="00DB5D57">
        <w:rPr>
          <w:rFonts w:asciiTheme="minorHAnsi" w:hAnsiTheme="minorHAnsi" w:cs="Times New Roman"/>
          <w:b/>
          <w:color w:val="FF0000"/>
          <w:sz w:val="24"/>
          <w:szCs w:val="24"/>
        </w:rPr>
        <w:tab/>
      </w:r>
      <w:r w:rsidR="000108C8" w:rsidRPr="00DB5D57">
        <w:rPr>
          <w:rFonts w:asciiTheme="minorHAnsi" w:hAnsiTheme="minorHAnsi" w:cs="Times New Roman"/>
          <w:b/>
          <w:color w:val="FF0000"/>
          <w:sz w:val="24"/>
          <w:szCs w:val="24"/>
        </w:rPr>
        <w:tab/>
      </w:r>
      <w:r w:rsidR="000108C8" w:rsidRPr="00DB5D57">
        <w:rPr>
          <w:rFonts w:asciiTheme="minorHAnsi" w:hAnsiTheme="minorHAnsi" w:cs="Times New Roman"/>
          <w:b/>
          <w:color w:val="FF0000"/>
          <w:sz w:val="24"/>
          <w:szCs w:val="24"/>
        </w:rPr>
        <w:tab/>
      </w:r>
    </w:p>
    <w:p w:rsidR="007B5F7F" w:rsidRPr="00DB5D57" w:rsidRDefault="00E35144" w:rsidP="007B5F7F">
      <w:pPr>
        <w:pStyle w:val="Simple"/>
        <w:numPr>
          <w:ilvl w:val="0"/>
          <w:numId w:val="41"/>
        </w:numPr>
        <w:snapToGrid/>
        <w:jc w:val="both"/>
        <w:rPr>
          <w:rFonts w:asciiTheme="minorHAnsi" w:hAnsiTheme="minorHAnsi"/>
          <w:color w:val="auto"/>
          <w:szCs w:val="24"/>
        </w:rPr>
      </w:pPr>
      <w:r w:rsidRPr="00DB5D57">
        <w:rPr>
          <w:rFonts w:asciiTheme="minorHAnsi" w:hAnsiTheme="minorHAnsi"/>
          <w:szCs w:val="24"/>
        </w:rPr>
        <w:t xml:space="preserve">Presentamos el </w:t>
      </w:r>
      <w:r w:rsidRPr="00DB5D57">
        <w:rPr>
          <w:rFonts w:asciiTheme="minorHAnsi" w:hAnsiTheme="minorHAnsi"/>
          <w:b/>
          <w:caps/>
          <w:color w:val="0000FF"/>
          <w:szCs w:val="24"/>
        </w:rPr>
        <w:t>pan y el vino</w:t>
      </w:r>
      <w:r w:rsidRPr="00DB5D57">
        <w:rPr>
          <w:rFonts w:asciiTheme="minorHAnsi" w:hAnsiTheme="minorHAnsi"/>
          <w:szCs w:val="24"/>
        </w:rPr>
        <w:t xml:space="preserve"> que se convertirán en el Cuerpo y </w:t>
      </w:r>
      <w:smartTag w:uri="urn:schemas-microsoft-com:office:smarttags" w:element="PersonName">
        <w:smartTagPr>
          <w:attr w:name="ProductID" w:val="la Sangre"/>
        </w:smartTagPr>
        <w:r w:rsidRPr="00DB5D57">
          <w:rPr>
            <w:rFonts w:asciiTheme="minorHAnsi" w:hAnsiTheme="minorHAnsi"/>
            <w:szCs w:val="24"/>
          </w:rPr>
          <w:t>la Sangre</w:t>
        </w:r>
      </w:smartTag>
      <w:r w:rsidRPr="00DB5D57">
        <w:rPr>
          <w:rFonts w:asciiTheme="minorHAnsi" w:hAnsiTheme="minorHAnsi"/>
          <w:szCs w:val="24"/>
        </w:rPr>
        <w:t xml:space="preserve"> del Señor</w:t>
      </w:r>
      <w:r w:rsidR="000A12B7" w:rsidRPr="00DB5D57">
        <w:rPr>
          <w:rFonts w:asciiTheme="minorHAnsi" w:hAnsiTheme="minorHAnsi"/>
          <w:szCs w:val="24"/>
        </w:rPr>
        <w:t xml:space="preserve"> del Resucitado.</w:t>
      </w:r>
      <w:r w:rsidR="000108C8" w:rsidRPr="00DB5D57">
        <w:rPr>
          <w:rFonts w:asciiTheme="minorHAnsi" w:hAnsiTheme="minorHAnsi"/>
          <w:szCs w:val="24"/>
        </w:rPr>
        <w:tab/>
      </w:r>
      <w:r w:rsidR="000108C8" w:rsidRPr="00DB5D57">
        <w:rPr>
          <w:rFonts w:asciiTheme="minorHAnsi" w:hAnsiTheme="minorHAnsi"/>
          <w:szCs w:val="24"/>
        </w:rPr>
        <w:tab/>
      </w:r>
      <w:r w:rsidR="000108C8" w:rsidRPr="00DB5D57">
        <w:rPr>
          <w:rFonts w:asciiTheme="minorHAnsi" w:hAnsiTheme="minorHAnsi"/>
          <w:szCs w:val="24"/>
        </w:rPr>
        <w:tab/>
      </w:r>
      <w:r w:rsidR="000108C8" w:rsidRPr="00DB5D57">
        <w:rPr>
          <w:rFonts w:asciiTheme="minorHAnsi" w:hAnsiTheme="minorHAnsi"/>
          <w:szCs w:val="24"/>
        </w:rPr>
        <w:tab/>
      </w:r>
      <w:r w:rsidR="000108C8" w:rsidRPr="00DB5D57">
        <w:rPr>
          <w:rFonts w:asciiTheme="minorHAnsi" w:hAnsiTheme="minorHAnsi"/>
          <w:szCs w:val="24"/>
        </w:rPr>
        <w:tab/>
      </w:r>
      <w:r w:rsidR="000A12B7" w:rsidRPr="00DB5D57">
        <w:rPr>
          <w:rFonts w:asciiTheme="minorHAnsi" w:hAnsiTheme="minorHAnsi"/>
          <w:szCs w:val="24"/>
        </w:rPr>
        <w:tab/>
      </w:r>
      <w:r w:rsidR="000A12B7" w:rsidRPr="00DB5D57">
        <w:rPr>
          <w:rFonts w:asciiTheme="minorHAnsi" w:hAnsiTheme="minorHAnsi"/>
          <w:szCs w:val="24"/>
        </w:rPr>
        <w:tab/>
      </w:r>
      <w:r w:rsidR="000A12B7" w:rsidRPr="00DB5D57">
        <w:rPr>
          <w:rFonts w:asciiTheme="minorHAnsi" w:hAnsiTheme="minorHAnsi"/>
          <w:szCs w:val="24"/>
        </w:rPr>
        <w:tab/>
      </w:r>
      <w:r w:rsidR="000A12B7" w:rsidRPr="00DB5D57">
        <w:rPr>
          <w:rFonts w:asciiTheme="minorHAnsi" w:hAnsiTheme="minorHAnsi"/>
          <w:szCs w:val="24"/>
        </w:rPr>
        <w:tab/>
      </w:r>
      <w:r w:rsidR="000A12B7" w:rsidRPr="00DB5D57">
        <w:rPr>
          <w:rFonts w:asciiTheme="minorHAnsi" w:hAnsiTheme="minorHAnsi"/>
          <w:szCs w:val="24"/>
        </w:rPr>
        <w:tab/>
      </w:r>
      <w:r w:rsidR="000A12B7" w:rsidRPr="00DB5D57">
        <w:rPr>
          <w:rFonts w:asciiTheme="minorHAnsi" w:hAnsiTheme="minorHAnsi"/>
          <w:szCs w:val="24"/>
        </w:rPr>
        <w:tab/>
      </w:r>
      <w:r w:rsidR="000A12B7" w:rsidRPr="00DB5D57">
        <w:rPr>
          <w:rFonts w:asciiTheme="minorHAnsi" w:hAnsiTheme="minorHAnsi"/>
          <w:szCs w:val="24"/>
        </w:rPr>
        <w:tab/>
      </w:r>
    </w:p>
    <w:p w:rsidR="00DB5D57" w:rsidRDefault="007B5F7F" w:rsidP="00DB5D57">
      <w:pPr>
        <w:pStyle w:val="Simple"/>
        <w:numPr>
          <w:ilvl w:val="0"/>
          <w:numId w:val="41"/>
        </w:numPr>
        <w:snapToGrid/>
        <w:jc w:val="both"/>
        <w:rPr>
          <w:rFonts w:asciiTheme="minorHAnsi" w:hAnsiTheme="minorHAnsi"/>
          <w:color w:val="auto"/>
          <w:szCs w:val="24"/>
        </w:rPr>
      </w:pPr>
      <w:r w:rsidRPr="00DB5D57">
        <w:rPr>
          <w:rFonts w:asciiTheme="minorHAnsi" w:hAnsiTheme="minorHAnsi"/>
          <w:color w:val="auto"/>
          <w:szCs w:val="24"/>
        </w:rPr>
        <w:t>Te presentamos este</w:t>
      </w:r>
      <w:r w:rsidRPr="00DB5D57">
        <w:rPr>
          <w:rFonts w:asciiTheme="minorHAnsi" w:hAnsiTheme="minorHAnsi"/>
          <w:color w:val="0000FF"/>
          <w:szCs w:val="24"/>
        </w:rPr>
        <w:t xml:space="preserve"> </w:t>
      </w:r>
      <w:r w:rsidRPr="00DB5D57">
        <w:rPr>
          <w:rFonts w:asciiTheme="minorHAnsi" w:hAnsiTheme="minorHAnsi"/>
          <w:b/>
          <w:caps/>
          <w:color w:val="0000FF"/>
          <w:szCs w:val="24"/>
        </w:rPr>
        <w:t>crucifijo</w:t>
      </w:r>
      <w:r w:rsidRPr="00DB5D57">
        <w:rPr>
          <w:rFonts w:asciiTheme="minorHAnsi" w:hAnsiTheme="minorHAnsi"/>
          <w:color w:val="auto"/>
          <w:szCs w:val="24"/>
        </w:rPr>
        <w:t>, es el símbolo del amor más grande</w:t>
      </w:r>
      <w:r w:rsidR="000108C8" w:rsidRPr="00DB5D57">
        <w:rPr>
          <w:rFonts w:asciiTheme="minorHAnsi" w:hAnsiTheme="minorHAnsi"/>
          <w:color w:val="auto"/>
          <w:szCs w:val="24"/>
        </w:rPr>
        <w:t xml:space="preserve"> que los cristianos tenemos.</w:t>
      </w:r>
    </w:p>
    <w:p w:rsidR="007B5F7F" w:rsidRPr="00DB5D57" w:rsidRDefault="007B5F7F" w:rsidP="00DB5D57">
      <w:pPr>
        <w:pStyle w:val="Simple"/>
        <w:numPr>
          <w:ilvl w:val="0"/>
          <w:numId w:val="41"/>
        </w:numPr>
        <w:snapToGrid/>
        <w:jc w:val="both"/>
        <w:rPr>
          <w:rFonts w:asciiTheme="minorHAnsi" w:hAnsiTheme="minorHAnsi"/>
          <w:color w:val="auto"/>
          <w:szCs w:val="24"/>
        </w:rPr>
      </w:pPr>
      <w:r w:rsidRPr="00DB5D57">
        <w:rPr>
          <w:rFonts w:asciiTheme="minorHAnsi" w:hAnsiTheme="minorHAnsi"/>
          <w:color w:val="auto"/>
          <w:szCs w:val="24"/>
        </w:rPr>
        <w:t xml:space="preserve">Este </w:t>
      </w:r>
      <w:r w:rsidRPr="00DB5D57">
        <w:rPr>
          <w:rFonts w:asciiTheme="minorHAnsi" w:hAnsiTheme="minorHAnsi"/>
          <w:b/>
          <w:caps/>
          <w:color w:val="0000FF"/>
          <w:szCs w:val="24"/>
        </w:rPr>
        <w:t>cartel del día del enfermo</w:t>
      </w:r>
      <w:r w:rsidRPr="00DB5D57">
        <w:rPr>
          <w:rFonts w:asciiTheme="minorHAnsi" w:hAnsiTheme="minorHAnsi"/>
          <w:b/>
          <w:caps/>
          <w:color w:val="FF6600"/>
          <w:szCs w:val="24"/>
        </w:rPr>
        <w:t xml:space="preserve">  </w:t>
      </w:r>
      <w:r w:rsidRPr="00DB5D57">
        <w:rPr>
          <w:rFonts w:asciiTheme="minorHAnsi" w:hAnsiTheme="minorHAnsi"/>
          <w:color w:val="auto"/>
          <w:szCs w:val="24"/>
        </w:rPr>
        <w:t xml:space="preserve">nos recuerda el dolor que muchas personas sufre, con este cartel ofrecemos sus vidas para que el Señor los acompañe y ayude en su dolor. </w:t>
      </w:r>
    </w:p>
    <w:p w:rsidR="000A12B7" w:rsidRPr="00DB5D57" w:rsidRDefault="000A12B7" w:rsidP="000A12B7">
      <w:pPr>
        <w:rPr>
          <w:rFonts w:asciiTheme="minorHAnsi" w:hAnsiTheme="minorHAnsi"/>
          <w:color w:val="000000"/>
          <w:sz w:val="24"/>
          <w:szCs w:val="24"/>
        </w:rPr>
      </w:pPr>
    </w:p>
    <w:p w:rsidR="000A12B7" w:rsidRPr="00DB5D57" w:rsidRDefault="000A12B7" w:rsidP="000A12B7">
      <w:pPr>
        <w:pStyle w:val="Textosinformato"/>
        <w:numPr>
          <w:ilvl w:val="0"/>
          <w:numId w:val="14"/>
        </w:numPr>
        <w:rPr>
          <w:rFonts w:asciiTheme="minorHAnsi" w:hAnsiTheme="minorHAnsi" w:cs="Times New Roman"/>
          <w:b/>
          <w:color w:val="FF0000"/>
          <w:sz w:val="24"/>
          <w:szCs w:val="24"/>
        </w:rPr>
      </w:pPr>
      <w:r w:rsidRPr="00DB5D57">
        <w:rPr>
          <w:rFonts w:asciiTheme="minorHAnsi" w:hAnsiTheme="minorHAnsi" w:cs="Times New Roman"/>
          <w:b/>
          <w:color w:val="FF0000"/>
          <w:sz w:val="24"/>
          <w:szCs w:val="24"/>
        </w:rPr>
        <w:t>MONICION FINAL</w:t>
      </w:r>
    </w:p>
    <w:p w:rsidR="007B5F7F" w:rsidRPr="00DB5D57" w:rsidRDefault="000108C8" w:rsidP="000108C8">
      <w:pPr>
        <w:pStyle w:val="NormalWeb"/>
        <w:ind w:left="567"/>
        <w:jc w:val="both"/>
        <w:rPr>
          <w:rFonts w:asciiTheme="minorHAnsi" w:hAnsiTheme="minorHAnsi"/>
          <w:color w:val="000000"/>
        </w:rPr>
      </w:pPr>
      <w:r w:rsidRPr="00DB5D57">
        <w:rPr>
          <w:rFonts w:asciiTheme="minorHAnsi" w:hAnsiTheme="minorHAnsi"/>
          <w:color w:val="000000"/>
        </w:rPr>
        <w:t xml:space="preserve">Al terminar nuestra celebración damos las gracias a nuestro </w:t>
      </w:r>
      <w:r w:rsidR="007B5F7F" w:rsidRPr="00DB5D57">
        <w:rPr>
          <w:rFonts w:asciiTheme="minorHAnsi" w:hAnsiTheme="minorHAnsi"/>
          <w:color w:val="000000"/>
        </w:rPr>
        <w:t>Padre</w:t>
      </w:r>
      <w:r w:rsidRPr="00DB5D57">
        <w:rPr>
          <w:rFonts w:asciiTheme="minorHAnsi" w:hAnsiTheme="minorHAnsi"/>
          <w:color w:val="000000"/>
        </w:rPr>
        <w:t xml:space="preserve"> Dios, porque con el gozo del Espíritu resucitó a s</w:t>
      </w:r>
      <w:r w:rsidR="007B5F7F" w:rsidRPr="00DB5D57">
        <w:rPr>
          <w:rFonts w:asciiTheme="minorHAnsi" w:hAnsiTheme="minorHAnsi"/>
          <w:color w:val="000000"/>
        </w:rPr>
        <w:t>u Hijo Jes</w:t>
      </w:r>
      <w:r w:rsidRPr="00DB5D57">
        <w:rPr>
          <w:rFonts w:asciiTheme="minorHAnsi" w:hAnsiTheme="minorHAnsi"/>
          <w:color w:val="000000"/>
        </w:rPr>
        <w:t>ús de la muerte y le pedimos que nos ayude a mantenernos siempre fieles a su voluntad.</w:t>
      </w:r>
    </w:p>
    <w:p w:rsidR="00DB5D57" w:rsidRPr="00DB5D57" w:rsidRDefault="00DB5D57">
      <w:pPr>
        <w:pStyle w:val="NormalWeb"/>
        <w:ind w:left="567"/>
        <w:jc w:val="both"/>
        <w:rPr>
          <w:rFonts w:asciiTheme="minorHAnsi" w:hAnsiTheme="minorHAnsi"/>
          <w:color w:val="000000"/>
        </w:rPr>
      </w:pPr>
    </w:p>
    <w:sectPr w:rsidR="00DB5D57" w:rsidRPr="00DB5D57" w:rsidSect="00DB5D57">
      <w:headerReference w:type="default" r:id="rId9"/>
      <w:pgSz w:w="11907" w:h="16840" w:code="9"/>
      <w:pgMar w:top="567" w:right="708" w:bottom="851" w:left="709"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03" w:rsidRDefault="009D5F03">
      <w:r>
        <w:separator/>
      </w:r>
    </w:p>
  </w:endnote>
  <w:endnote w:type="continuationSeparator" w:id="0">
    <w:p w:rsidR="009D5F03" w:rsidRDefault="009D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ente19">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venir Lt BT">
    <w:altName w:val="Georgia"/>
    <w:charset w:val="00"/>
    <w:family w:val="roman"/>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03" w:rsidRDefault="009D5F03">
      <w:r>
        <w:separator/>
      </w:r>
    </w:p>
  </w:footnote>
  <w:footnote w:type="continuationSeparator" w:id="0">
    <w:p w:rsidR="009D5F03" w:rsidRDefault="009D5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A5" w:rsidRDefault="009D5F03">
    <w:pPr>
      <w:pStyle w:val="Encabezado"/>
    </w:pPr>
    <w:r>
      <w:rPr>
        <w:rFonts w:ascii="Papyrus" w:hAnsi="Papyrus"/>
        <w:noProof/>
        <w:color w:val="0000FF"/>
        <w:sz w:val="18"/>
        <w:szCs w:val="18"/>
      </w:rPr>
      <w:pict>
        <v:shapetype id="_x0000_t202" coordsize="21600,21600" o:spt="202" path="m,l,21600r21600,l21600,xe">
          <v:stroke joinstyle="miter"/>
          <v:path gradientshapeok="t" o:connecttype="rect"/>
        </v:shapetype>
        <v:shape id="_x0000_s2049" type="#_x0000_t202" style="position:absolute;margin-left:418.3pt;margin-top:-13.4pt;width:83.25pt;height:81.75pt;z-index:251658240;mso-wrap-style:none" stroked="f">
          <v:textbox style="mso-next-textbox:#_x0000_s2049;mso-fit-shape-to-text:t">
            <w:txbxContent>
              <w:p w:rsidR="00DB5D57" w:rsidRDefault="00DB5D57"/>
            </w:txbxContent>
          </v:textbox>
        </v:shape>
      </w:pict>
    </w:r>
    <w:r w:rsidR="00037AB6">
      <w:rPr>
        <w:noProof/>
      </w:rPr>
      <w:drawing>
        <wp:inline distT="0" distB="0" distL="0" distR="0">
          <wp:extent cx="963499" cy="70866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QUIA logo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003" cy="7112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clip_image001"/>
      </v:shape>
    </w:pict>
  </w:numPicBullet>
  <w:numPicBullet w:numPicBulletId="1">
    <w:pict>
      <v:shape id="_x0000_i1031" type="#_x0000_t75" style="width:9pt;height:9pt" o:bullet="t">
        <v:imagedata r:id="rId2" o:title="clip_image002"/>
      </v:shape>
    </w:pict>
  </w:numPicBullet>
  <w:abstractNum w:abstractNumId="0">
    <w:nsid w:val="00166C51"/>
    <w:multiLevelType w:val="hybridMultilevel"/>
    <w:tmpl w:val="3648BED2"/>
    <w:lvl w:ilvl="0" w:tplc="A8402AB8">
      <w:start w:val="1"/>
      <w:numFmt w:val="bullet"/>
      <w:lvlText w:val=""/>
      <w:lvlJc w:val="left"/>
      <w:pPr>
        <w:tabs>
          <w:tab w:val="num" w:pos="1260"/>
        </w:tabs>
        <w:ind w:left="1260" w:hanging="360"/>
      </w:pPr>
      <w:rPr>
        <w:rFonts w:ascii="Symbol" w:hAnsi="Symbol" w:hint="default"/>
        <w:color w:val="008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5543E1"/>
    <w:multiLevelType w:val="hybridMultilevel"/>
    <w:tmpl w:val="9B3CC564"/>
    <w:lvl w:ilvl="0" w:tplc="8206ADAE">
      <w:start w:val="1"/>
      <w:numFmt w:val="bullet"/>
      <w:lvlText w:val=""/>
      <w:lvlJc w:val="left"/>
      <w:pPr>
        <w:tabs>
          <w:tab w:val="num" w:pos="1088"/>
        </w:tabs>
        <w:ind w:left="1088" w:hanging="360"/>
      </w:pPr>
      <w:rPr>
        <w:rFonts w:ascii="Symbol" w:hAnsi="Symbol" w:hint="default"/>
        <w:color w:val="0000FF"/>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nsid w:val="07450A89"/>
    <w:multiLevelType w:val="singleLevel"/>
    <w:tmpl w:val="AACA8FD0"/>
    <w:lvl w:ilvl="0">
      <w:numFmt w:val="bullet"/>
      <w:lvlText w:val=""/>
      <w:lvlJc w:val="left"/>
      <w:pPr>
        <w:tabs>
          <w:tab w:val="num" w:pos="360"/>
        </w:tabs>
        <w:ind w:left="360" w:hanging="360"/>
      </w:pPr>
      <w:rPr>
        <w:rFonts w:ascii="Wingdings" w:hAnsi="Wingdings" w:hint="default"/>
      </w:rPr>
    </w:lvl>
  </w:abstractNum>
  <w:abstractNum w:abstractNumId="3">
    <w:nsid w:val="091924BB"/>
    <w:multiLevelType w:val="hybridMultilevel"/>
    <w:tmpl w:val="0130CABE"/>
    <w:lvl w:ilvl="0" w:tplc="BBAAEE1A">
      <w:start w:val="3"/>
      <w:numFmt w:val="bullet"/>
      <w:lvlText w:val="-"/>
      <w:lvlJc w:val="left"/>
      <w:pPr>
        <w:tabs>
          <w:tab w:val="num" w:pos="800"/>
        </w:tabs>
        <w:ind w:left="800" w:hanging="360"/>
      </w:pPr>
      <w:rPr>
        <w:rFonts w:ascii="Book Antiqua" w:eastAsia="Times New Roman" w:hAnsi="Book Antiqua" w:cs="Times New Roman" w:hint="default"/>
      </w:rPr>
    </w:lvl>
    <w:lvl w:ilvl="1" w:tplc="0C0A0003" w:tentative="1">
      <w:start w:val="1"/>
      <w:numFmt w:val="bullet"/>
      <w:lvlText w:val="o"/>
      <w:lvlJc w:val="left"/>
      <w:pPr>
        <w:tabs>
          <w:tab w:val="num" w:pos="1520"/>
        </w:tabs>
        <w:ind w:left="1520" w:hanging="360"/>
      </w:pPr>
      <w:rPr>
        <w:rFonts w:ascii="Courier New" w:hAnsi="Courier New" w:cs="Courier New" w:hint="default"/>
      </w:rPr>
    </w:lvl>
    <w:lvl w:ilvl="2" w:tplc="0C0A0005" w:tentative="1">
      <w:start w:val="1"/>
      <w:numFmt w:val="bullet"/>
      <w:lvlText w:val=""/>
      <w:lvlJc w:val="left"/>
      <w:pPr>
        <w:tabs>
          <w:tab w:val="num" w:pos="2240"/>
        </w:tabs>
        <w:ind w:left="2240" w:hanging="360"/>
      </w:pPr>
      <w:rPr>
        <w:rFonts w:ascii="Wingdings" w:hAnsi="Wingdings" w:hint="default"/>
      </w:rPr>
    </w:lvl>
    <w:lvl w:ilvl="3" w:tplc="0C0A0001" w:tentative="1">
      <w:start w:val="1"/>
      <w:numFmt w:val="bullet"/>
      <w:lvlText w:val=""/>
      <w:lvlJc w:val="left"/>
      <w:pPr>
        <w:tabs>
          <w:tab w:val="num" w:pos="2960"/>
        </w:tabs>
        <w:ind w:left="2960" w:hanging="360"/>
      </w:pPr>
      <w:rPr>
        <w:rFonts w:ascii="Symbol" w:hAnsi="Symbol" w:hint="default"/>
      </w:rPr>
    </w:lvl>
    <w:lvl w:ilvl="4" w:tplc="0C0A0003" w:tentative="1">
      <w:start w:val="1"/>
      <w:numFmt w:val="bullet"/>
      <w:lvlText w:val="o"/>
      <w:lvlJc w:val="left"/>
      <w:pPr>
        <w:tabs>
          <w:tab w:val="num" w:pos="3680"/>
        </w:tabs>
        <w:ind w:left="3680" w:hanging="360"/>
      </w:pPr>
      <w:rPr>
        <w:rFonts w:ascii="Courier New" w:hAnsi="Courier New" w:cs="Courier New" w:hint="default"/>
      </w:rPr>
    </w:lvl>
    <w:lvl w:ilvl="5" w:tplc="0C0A0005" w:tentative="1">
      <w:start w:val="1"/>
      <w:numFmt w:val="bullet"/>
      <w:lvlText w:val=""/>
      <w:lvlJc w:val="left"/>
      <w:pPr>
        <w:tabs>
          <w:tab w:val="num" w:pos="4400"/>
        </w:tabs>
        <w:ind w:left="4400" w:hanging="360"/>
      </w:pPr>
      <w:rPr>
        <w:rFonts w:ascii="Wingdings" w:hAnsi="Wingdings" w:hint="default"/>
      </w:rPr>
    </w:lvl>
    <w:lvl w:ilvl="6" w:tplc="0C0A0001" w:tentative="1">
      <w:start w:val="1"/>
      <w:numFmt w:val="bullet"/>
      <w:lvlText w:val=""/>
      <w:lvlJc w:val="left"/>
      <w:pPr>
        <w:tabs>
          <w:tab w:val="num" w:pos="5120"/>
        </w:tabs>
        <w:ind w:left="5120" w:hanging="360"/>
      </w:pPr>
      <w:rPr>
        <w:rFonts w:ascii="Symbol" w:hAnsi="Symbol" w:hint="default"/>
      </w:rPr>
    </w:lvl>
    <w:lvl w:ilvl="7" w:tplc="0C0A0003" w:tentative="1">
      <w:start w:val="1"/>
      <w:numFmt w:val="bullet"/>
      <w:lvlText w:val="o"/>
      <w:lvlJc w:val="left"/>
      <w:pPr>
        <w:tabs>
          <w:tab w:val="num" w:pos="5840"/>
        </w:tabs>
        <w:ind w:left="5840" w:hanging="360"/>
      </w:pPr>
      <w:rPr>
        <w:rFonts w:ascii="Courier New" w:hAnsi="Courier New" w:cs="Courier New" w:hint="default"/>
      </w:rPr>
    </w:lvl>
    <w:lvl w:ilvl="8" w:tplc="0C0A0005" w:tentative="1">
      <w:start w:val="1"/>
      <w:numFmt w:val="bullet"/>
      <w:lvlText w:val=""/>
      <w:lvlJc w:val="left"/>
      <w:pPr>
        <w:tabs>
          <w:tab w:val="num" w:pos="6560"/>
        </w:tabs>
        <w:ind w:left="6560" w:hanging="360"/>
      </w:pPr>
      <w:rPr>
        <w:rFonts w:ascii="Wingdings" w:hAnsi="Wingdings" w:hint="default"/>
      </w:rPr>
    </w:lvl>
  </w:abstractNum>
  <w:abstractNum w:abstractNumId="4">
    <w:nsid w:val="0E550F54"/>
    <w:multiLevelType w:val="hybridMultilevel"/>
    <w:tmpl w:val="7D8E3722"/>
    <w:lvl w:ilvl="0" w:tplc="E2E645E8">
      <w:start w:val="1"/>
      <w:numFmt w:val="bullet"/>
      <w:lvlText w:val=""/>
      <w:lvlPicBulletId w:val="0"/>
      <w:lvlJc w:val="left"/>
      <w:pPr>
        <w:tabs>
          <w:tab w:val="num" w:pos="800"/>
        </w:tabs>
        <w:ind w:left="80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E96372F"/>
    <w:multiLevelType w:val="hybridMultilevel"/>
    <w:tmpl w:val="41607BBC"/>
    <w:lvl w:ilvl="0" w:tplc="8206ADAE">
      <w:start w:val="1"/>
      <w:numFmt w:val="bullet"/>
      <w:lvlText w:val=""/>
      <w:lvlJc w:val="left"/>
      <w:pPr>
        <w:tabs>
          <w:tab w:val="num" w:pos="1376"/>
        </w:tabs>
        <w:ind w:left="1376" w:hanging="360"/>
      </w:pPr>
      <w:rPr>
        <w:rFonts w:ascii="Symbol" w:hAnsi="Symbol" w:hint="default"/>
        <w:color w:val="0000FF"/>
      </w:rPr>
    </w:lvl>
    <w:lvl w:ilvl="1" w:tplc="0C0A0003" w:tentative="1">
      <w:start w:val="1"/>
      <w:numFmt w:val="bullet"/>
      <w:lvlText w:val="o"/>
      <w:lvlJc w:val="left"/>
      <w:pPr>
        <w:tabs>
          <w:tab w:val="num" w:pos="2016"/>
        </w:tabs>
        <w:ind w:left="2016" w:hanging="360"/>
      </w:pPr>
      <w:rPr>
        <w:rFonts w:ascii="Courier New" w:hAnsi="Courier New" w:cs="Courier New" w:hint="default"/>
      </w:rPr>
    </w:lvl>
    <w:lvl w:ilvl="2" w:tplc="0C0A0005" w:tentative="1">
      <w:start w:val="1"/>
      <w:numFmt w:val="bullet"/>
      <w:lvlText w:val=""/>
      <w:lvlJc w:val="left"/>
      <w:pPr>
        <w:tabs>
          <w:tab w:val="num" w:pos="2736"/>
        </w:tabs>
        <w:ind w:left="2736" w:hanging="360"/>
      </w:pPr>
      <w:rPr>
        <w:rFonts w:ascii="Wingdings" w:hAnsi="Wingdings" w:hint="default"/>
      </w:rPr>
    </w:lvl>
    <w:lvl w:ilvl="3" w:tplc="0C0A0001" w:tentative="1">
      <w:start w:val="1"/>
      <w:numFmt w:val="bullet"/>
      <w:lvlText w:val=""/>
      <w:lvlJc w:val="left"/>
      <w:pPr>
        <w:tabs>
          <w:tab w:val="num" w:pos="3456"/>
        </w:tabs>
        <w:ind w:left="3456" w:hanging="360"/>
      </w:pPr>
      <w:rPr>
        <w:rFonts w:ascii="Symbol" w:hAnsi="Symbol" w:hint="default"/>
      </w:rPr>
    </w:lvl>
    <w:lvl w:ilvl="4" w:tplc="0C0A0003" w:tentative="1">
      <w:start w:val="1"/>
      <w:numFmt w:val="bullet"/>
      <w:lvlText w:val="o"/>
      <w:lvlJc w:val="left"/>
      <w:pPr>
        <w:tabs>
          <w:tab w:val="num" w:pos="4176"/>
        </w:tabs>
        <w:ind w:left="4176" w:hanging="360"/>
      </w:pPr>
      <w:rPr>
        <w:rFonts w:ascii="Courier New" w:hAnsi="Courier New" w:cs="Courier New" w:hint="default"/>
      </w:rPr>
    </w:lvl>
    <w:lvl w:ilvl="5" w:tplc="0C0A0005" w:tentative="1">
      <w:start w:val="1"/>
      <w:numFmt w:val="bullet"/>
      <w:lvlText w:val=""/>
      <w:lvlJc w:val="left"/>
      <w:pPr>
        <w:tabs>
          <w:tab w:val="num" w:pos="4896"/>
        </w:tabs>
        <w:ind w:left="4896" w:hanging="360"/>
      </w:pPr>
      <w:rPr>
        <w:rFonts w:ascii="Wingdings" w:hAnsi="Wingdings" w:hint="default"/>
      </w:rPr>
    </w:lvl>
    <w:lvl w:ilvl="6" w:tplc="0C0A0001" w:tentative="1">
      <w:start w:val="1"/>
      <w:numFmt w:val="bullet"/>
      <w:lvlText w:val=""/>
      <w:lvlJc w:val="left"/>
      <w:pPr>
        <w:tabs>
          <w:tab w:val="num" w:pos="5616"/>
        </w:tabs>
        <w:ind w:left="5616" w:hanging="360"/>
      </w:pPr>
      <w:rPr>
        <w:rFonts w:ascii="Symbol" w:hAnsi="Symbol" w:hint="default"/>
      </w:rPr>
    </w:lvl>
    <w:lvl w:ilvl="7" w:tplc="0C0A0003" w:tentative="1">
      <w:start w:val="1"/>
      <w:numFmt w:val="bullet"/>
      <w:lvlText w:val="o"/>
      <w:lvlJc w:val="left"/>
      <w:pPr>
        <w:tabs>
          <w:tab w:val="num" w:pos="6336"/>
        </w:tabs>
        <w:ind w:left="6336" w:hanging="360"/>
      </w:pPr>
      <w:rPr>
        <w:rFonts w:ascii="Courier New" w:hAnsi="Courier New" w:cs="Courier New" w:hint="default"/>
      </w:rPr>
    </w:lvl>
    <w:lvl w:ilvl="8" w:tplc="0C0A0005" w:tentative="1">
      <w:start w:val="1"/>
      <w:numFmt w:val="bullet"/>
      <w:lvlText w:val=""/>
      <w:lvlJc w:val="left"/>
      <w:pPr>
        <w:tabs>
          <w:tab w:val="num" w:pos="7056"/>
        </w:tabs>
        <w:ind w:left="7056" w:hanging="360"/>
      </w:pPr>
      <w:rPr>
        <w:rFonts w:ascii="Wingdings" w:hAnsi="Wingdings" w:hint="default"/>
      </w:rPr>
    </w:lvl>
  </w:abstractNum>
  <w:abstractNum w:abstractNumId="6">
    <w:nsid w:val="0F317468"/>
    <w:multiLevelType w:val="singleLevel"/>
    <w:tmpl w:val="0A2CB3D8"/>
    <w:lvl w:ilvl="0">
      <w:start w:val="1"/>
      <w:numFmt w:val="decimal"/>
      <w:lvlText w:val="%1."/>
      <w:lvlJc w:val="left"/>
      <w:pPr>
        <w:tabs>
          <w:tab w:val="num" w:pos="1065"/>
        </w:tabs>
        <w:ind w:left="1065" w:hanging="360"/>
      </w:pPr>
      <w:rPr>
        <w:rFonts w:hint="default"/>
      </w:rPr>
    </w:lvl>
  </w:abstractNum>
  <w:abstractNum w:abstractNumId="7">
    <w:nsid w:val="112E4D56"/>
    <w:multiLevelType w:val="hybridMultilevel"/>
    <w:tmpl w:val="BCF22802"/>
    <w:lvl w:ilvl="0" w:tplc="4B7683D4">
      <w:start w:val="1"/>
      <w:numFmt w:val="bullet"/>
      <w:lvlText w:val=""/>
      <w:lvlPicBulletId w:val="0"/>
      <w:lvlJc w:val="left"/>
      <w:pPr>
        <w:tabs>
          <w:tab w:val="num" w:pos="1920"/>
        </w:tabs>
        <w:ind w:left="1920" w:hanging="360"/>
      </w:pPr>
      <w:rPr>
        <w:rFonts w:ascii="Symbol" w:hAnsi="Symbol" w:hint="default"/>
        <w:color w:val="auto"/>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153952"/>
    <w:multiLevelType w:val="hybridMultilevel"/>
    <w:tmpl w:val="2CA4F2A2"/>
    <w:lvl w:ilvl="0" w:tplc="FA285722">
      <w:start w:val="1"/>
      <w:numFmt w:val="bullet"/>
      <w:lvlText w:val=""/>
      <w:lvlPicBulletId w:val="0"/>
      <w:lvlJc w:val="left"/>
      <w:pPr>
        <w:tabs>
          <w:tab w:val="num" w:pos="800"/>
        </w:tabs>
        <w:ind w:left="800" w:hanging="360"/>
      </w:pPr>
      <w:rPr>
        <w:rFonts w:ascii="Symbol" w:hAnsi="Symbol" w:hint="default"/>
        <w:sz w:val="32"/>
        <w:szCs w:val="3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7BC4D9A"/>
    <w:multiLevelType w:val="hybridMultilevel"/>
    <w:tmpl w:val="D068A970"/>
    <w:lvl w:ilvl="0" w:tplc="8206ADAE">
      <w:start w:val="1"/>
      <w:numFmt w:val="bullet"/>
      <w:lvlText w:val=""/>
      <w:lvlJc w:val="left"/>
      <w:pPr>
        <w:tabs>
          <w:tab w:val="num" w:pos="648"/>
        </w:tabs>
        <w:ind w:left="648" w:hanging="360"/>
      </w:pPr>
      <w:rPr>
        <w:rFonts w:ascii="Symbol" w:hAnsi="Symbol" w:hint="default"/>
        <w:color w:val="0000FF"/>
      </w:rPr>
    </w:lvl>
    <w:lvl w:ilvl="1" w:tplc="A4863AEC">
      <w:start w:val="3"/>
      <w:numFmt w:val="bullet"/>
      <w:lvlText w:val="-"/>
      <w:lvlJc w:val="left"/>
      <w:pPr>
        <w:tabs>
          <w:tab w:val="num" w:pos="1288"/>
        </w:tabs>
        <w:ind w:left="1288" w:hanging="360"/>
      </w:pPr>
      <w:rPr>
        <w:rFonts w:ascii="Book Antiqua" w:eastAsia="Times New Roman" w:hAnsi="Book Antiqua" w:cs="Times New Roman" w:hint="default"/>
      </w:rPr>
    </w:lvl>
    <w:lvl w:ilvl="2" w:tplc="0C0A0005" w:tentative="1">
      <w:start w:val="1"/>
      <w:numFmt w:val="bullet"/>
      <w:lvlText w:val=""/>
      <w:lvlJc w:val="left"/>
      <w:pPr>
        <w:tabs>
          <w:tab w:val="num" w:pos="2008"/>
        </w:tabs>
        <w:ind w:left="2008" w:hanging="360"/>
      </w:pPr>
      <w:rPr>
        <w:rFonts w:ascii="Wingdings" w:hAnsi="Wingdings" w:hint="default"/>
      </w:rPr>
    </w:lvl>
    <w:lvl w:ilvl="3" w:tplc="0C0A0001" w:tentative="1">
      <w:start w:val="1"/>
      <w:numFmt w:val="bullet"/>
      <w:lvlText w:val=""/>
      <w:lvlJc w:val="left"/>
      <w:pPr>
        <w:tabs>
          <w:tab w:val="num" w:pos="2728"/>
        </w:tabs>
        <w:ind w:left="2728" w:hanging="360"/>
      </w:pPr>
      <w:rPr>
        <w:rFonts w:ascii="Symbol" w:hAnsi="Symbol" w:hint="default"/>
      </w:rPr>
    </w:lvl>
    <w:lvl w:ilvl="4" w:tplc="0C0A0003" w:tentative="1">
      <w:start w:val="1"/>
      <w:numFmt w:val="bullet"/>
      <w:lvlText w:val="o"/>
      <w:lvlJc w:val="left"/>
      <w:pPr>
        <w:tabs>
          <w:tab w:val="num" w:pos="3448"/>
        </w:tabs>
        <w:ind w:left="3448" w:hanging="360"/>
      </w:pPr>
      <w:rPr>
        <w:rFonts w:ascii="Courier New" w:hAnsi="Courier New" w:cs="Courier New" w:hint="default"/>
      </w:rPr>
    </w:lvl>
    <w:lvl w:ilvl="5" w:tplc="0C0A0005" w:tentative="1">
      <w:start w:val="1"/>
      <w:numFmt w:val="bullet"/>
      <w:lvlText w:val=""/>
      <w:lvlJc w:val="left"/>
      <w:pPr>
        <w:tabs>
          <w:tab w:val="num" w:pos="4168"/>
        </w:tabs>
        <w:ind w:left="4168" w:hanging="360"/>
      </w:pPr>
      <w:rPr>
        <w:rFonts w:ascii="Wingdings" w:hAnsi="Wingdings" w:hint="default"/>
      </w:rPr>
    </w:lvl>
    <w:lvl w:ilvl="6" w:tplc="0C0A0001" w:tentative="1">
      <w:start w:val="1"/>
      <w:numFmt w:val="bullet"/>
      <w:lvlText w:val=""/>
      <w:lvlJc w:val="left"/>
      <w:pPr>
        <w:tabs>
          <w:tab w:val="num" w:pos="4888"/>
        </w:tabs>
        <w:ind w:left="4888" w:hanging="360"/>
      </w:pPr>
      <w:rPr>
        <w:rFonts w:ascii="Symbol" w:hAnsi="Symbol" w:hint="default"/>
      </w:rPr>
    </w:lvl>
    <w:lvl w:ilvl="7" w:tplc="0C0A0003" w:tentative="1">
      <w:start w:val="1"/>
      <w:numFmt w:val="bullet"/>
      <w:lvlText w:val="o"/>
      <w:lvlJc w:val="left"/>
      <w:pPr>
        <w:tabs>
          <w:tab w:val="num" w:pos="5608"/>
        </w:tabs>
        <w:ind w:left="5608" w:hanging="360"/>
      </w:pPr>
      <w:rPr>
        <w:rFonts w:ascii="Courier New" w:hAnsi="Courier New" w:cs="Courier New" w:hint="default"/>
      </w:rPr>
    </w:lvl>
    <w:lvl w:ilvl="8" w:tplc="0C0A0005" w:tentative="1">
      <w:start w:val="1"/>
      <w:numFmt w:val="bullet"/>
      <w:lvlText w:val=""/>
      <w:lvlJc w:val="left"/>
      <w:pPr>
        <w:tabs>
          <w:tab w:val="num" w:pos="6328"/>
        </w:tabs>
        <w:ind w:left="6328" w:hanging="360"/>
      </w:pPr>
      <w:rPr>
        <w:rFonts w:ascii="Wingdings" w:hAnsi="Wingdings" w:hint="default"/>
      </w:rPr>
    </w:lvl>
  </w:abstractNum>
  <w:abstractNum w:abstractNumId="10">
    <w:nsid w:val="1A53067E"/>
    <w:multiLevelType w:val="hybridMultilevel"/>
    <w:tmpl w:val="C7547BD6"/>
    <w:lvl w:ilvl="0" w:tplc="520AC61A">
      <w:start w:val="1"/>
      <w:numFmt w:val="bullet"/>
      <w:lvlText w:val=""/>
      <w:lvlJc w:val="left"/>
      <w:pPr>
        <w:tabs>
          <w:tab w:val="num" w:pos="1728"/>
        </w:tabs>
        <w:ind w:left="1728" w:hanging="360"/>
      </w:pPr>
      <w:rPr>
        <w:rFonts w:ascii="Symbol" w:hAnsi="Symbol" w:hint="default"/>
        <w:color w:val="0000FF"/>
        <w:sz w:val="24"/>
        <w:szCs w:val="24"/>
      </w:rPr>
    </w:lvl>
    <w:lvl w:ilvl="1" w:tplc="A0B4A1BA">
      <w:start w:val="1"/>
      <w:numFmt w:val="bullet"/>
      <w:lvlText w:val=""/>
      <w:lvlPicBulletId w:val="0"/>
      <w:lvlJc w:val="left"/>
      <w:pPr>
        <w:tabs>
          <w:tab w:val="num" w:pos="1728"/>
        </w:tabs>
        <w:ind w:left="1728" w:hanging="360"/>
      </w:pPr>
      <w:rPr>
        <w:rFonts w:ascii="Symbol" w:hAnsi="Symbol" w:hint="default"/>
        <w:color w:val="0000FF"/>
        <w:sz w:val="28"/>
        <w:szCs w:val="28"/>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1">
    <w:nsid w:val="1D8F3B80"/>
    <w:multiLevelType w:val="hybridMultilevel"/>
    <w:tmpl w:val="7D6039C8"/>
    <w:lvl w:ilvl="0" w:tplc="660A2438">
      <w:start w:val="1"/>
      <w:numFmt w:val="bullet"/>
      <w:lvlText w:val=""/>
      <w:lvlJc w:val="left"/>
      <w:pPr>
        <w:tabs>
          <w:tab w:val="num" w:pos="1008"/>
        </w:tabs>
        <w:ind w:left="1008" w:hanging="360"/>
      </w:pPr>
      <w:rPr>
        <w:rFonts w:ascii="Symbol" w:hAnsi="Symbol" w:hint="default"/>
        <w:color w:val="0000FF"/>
        <w:sz w:val="32"/>
        <w:szCs w:val="32"/>
      </w:rPr>
    </w:lvl>
    <w:lvl w:ilvl="1" w:tplc="520AC61A">
      <w:start w:val="1"/>
      <w:numFmt w:val="bullet"/>
      <w:lvlText w:val=""/>
      <w:lvlJc w:val="left"/>
      <w:pPr>
        <w:tabs>
          <w:tab w:val="num" w:pos="1728"/>
        </w:tabs>
        <w:ind w:left="1728" w:hanging="360"/>
      </w:pPr>
      <w:rPr>
        <w:rFonts w:ascii="Symbol" w:hAnsi="Symbol" w:hint="default"/>
        <w:color w:val="0000FF"/>
        <w:sz w:val="24"/>
        <w:szCs w:val="24"/>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2">
    <w:nsid w:val="1F2A5503"/>
    <w:multiLevelType w:val="hybridMultilevel"/>
    <w:tmpl w:val="25708E2A"/>
    <w:lvl w:ilvl="0" w:tplc="74A68E5C">
      <w:numFmt w:val="bullet"/>
      <w:lvlText w:val=""/>
      <w:lvlPicBulletId w:val="1"/>
      <w:lvlJc w:val="left"/>
      <w:pPr>
        <w:tabs>
          <w:tab w:val="num" w:pos="-265"/>
        </w:tabs>
        <w:ind w:left="723" w:hanging="283"/>
      </w:pPr>
      <w:rPr>
        <w:rFonts w:ascii="Symbol" w:hAnsi="Symbol" w:hint="default"/>
        <w:b/>
        <w:i w:val="0"/>
        <w:strike w:val="0"/>
        <w:dstrike w:val="0"/>
        <w:color w:val="auto"/>
        <w:sz w:val="24"/>
        <w:szCs w:val="24"/>
        <w:u w:val="none"/>
        <w:effect w:val="none"/>
      </w:rPr>
    </w:lvl>
    <w:lvl w:ilvl="1" w:tplc="0C0A0003">
      <w:start w:val="1"/>
      <w:numFmt w:val="decimal"/>
      <w:lvlText w:val="%2."/>
      <w:lvlJc w:val="left"/>
      <w:pPr>
        <w:tabs>
          <w:tab w:val="num" w:pos="1175"/>
        </w:tabs>
        <w:ind w:left="1175" w:hanging="360"/>
      </w:pPr>
    </w:lvl>
    <w:lvl w:ilvl="2" w:tplc="0C0A0005">
      <w:start w:val="1"/>
      <w:numFmt w:val="decimal"/>
      <w:lvlText w:val="%3."/>
      <w:lvlJc w:val="left"/>
      <w:pPr>
        <w:tabs>
          <w:tab w:val="num" w:pos="1895"/>
        </w:tabs>
        <w:ind w:left="1895" w:hanging="360"/>
      </w:pPr>
    </w:lvl>
    <w:lvl w:ilvl="3" w:tplc="0C0A0001">
      <w:start w:val="1"/>
      <w:numFmt w:val="decimal"/>
      <w:lvlText w:val="%4."/>
      <w:lvlJc w:val="left"/>
      <w:pPr>
        <w:tabs>
          <w:tab w:val="num" w:pos="2615"/>
        </w:tabs>
        <w:ind w:left="2615" w:hanging="360"/>
      </w:pPr>
    </w:lvl>
    <w:lvl w:ilvl="4" w:tplc="0C0A0003">
      <w:start w:val="1"/>
      <w:numFmt w:val="decimal"/>
      <w:lvlText w:val="%5."/>
      <w:lvlJc w:val="left"/>
      <w:pPr>
        <w:tabs>
          <w:tab w:val="num" w:pos="3335"/>
        </w:tabs>
        <w:ind w:left="3335" w:hanging="360"/>
      </w:pPr>
    </w:lvl>
    <w:lvl w:ilvl="5" w:tplc="0C0A0005">
      <w:start w:val="1"/>
      <w:numFmt w:val="decimal"/>
      <w:lvlText w:val="%6."/>
      <w:lvlJc w:val="left"/>
      <w:pPr>
        <w:tabs>
          <w:tab w:val="num" w:pos="4055"/>
        </w:tabs>
        <w:ind w:left="4055" w:hanging="360"/>
      </w:pPr>
    </w:lvl>
    <w:lvl w:ilvl="6" w:tplc="0C0A0001">
      <w:start w:val="1"/>
      <w:numFmt w:val="decimal"/>
      <w:lvlText w:val="%7."/>
      <w:lvlJc w:val="left"/>
      <w:pPr>
        <w:tabs>
          <w:tab w:val="num" w:pos="4775"/>
        </w:tabs>
        <w:ind w:left="4775" w:hanging="360"/>
      </w:pPr>
    </w:lvl>
    <w:lvl w:ilvl="7" w:tplc="0C0A0003">
      <w:start w:val="1"/>
      <w:numFmt w:val="decimal"/>
      <w:lvlText w:val="%8."/>
      <w:lvlJc w:val="left"/>
      <w:pPr>
        <w:tabs>
          <w:tab w:val="num" w:pos="5495"/>
        </w:tabs>
        <w:ind w:left="5495" w:hanging="360"/>
      </w:pPr>
    </w:lvl>
    <w:lvl w:ilvl="8" w:tplc="0C0A0005">
      <w:start w:val="1"/>
      <w:numFmt w:val="decimal"/>
      <w:lvlText w:val="%9."/>
      <w:lvlJc w:val="left"/>
      <w:pPr>
        <w:tabs>
          <w:tab w:val="num" w:pos="6215"/>
        </w:tabs>
        <w:ind w:left="6215" w:hanging="360"/>
      </w:pPr>
    </w:lvl>
  </w:abstractNum>
  <w:abstractNum w:abstractNumId="13">
    <w:nsid w:val="1F3A39C4"/>
    <w:multiLevelType w:val="hybridMultilevel"/>
    <w:tmpl w:val="ED14E1E6"/>
    <w:lvl w:ilvl="0" w:tplc="8206ADAE">
      <w:start w:val="1"/>
      <w:numFmt w:val="bullet"/>
      <w:lvlText w:val=""/>
      <w:lvlJc w:val="left"/>
      <w:pPr>
        <w:tabs>
          <w:tab w:val="num" w:pos="800"/>
        </w:tabs>
        <w:ind w:left="800" w:hanging="360"/>
      </w:pPr>
      <w:rPr>
        <w:rFonts w:ascii="Symbol" w:hAnsi="Symbol" w:hint="default"/>
        <w:color w:val="0000FF"/>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14">
    <w:nsid w:val="303F20C2"/>
    <w:multiLevelType w:val="singleLevel"/>
    <w:tmpl w:val="C4BE4840"/>
    <w:lvl w:ilvl="0">
      <w:start w:val="1"/>
      <w:numFmt w:val="decimal"/>
      <w:lvlText w:val="%1."/>
      <w:lvlJc w:val="left"/>
      <w:pPr>
        <w:tabs>
          <w:tab w:val="num" w:pos="648"/>
        </w:tabs>
        <w:ind w:left="648" w:hanging="360"/>
      </w:pPr>
    </w:lvl>
  </w:abstractNum>
  <w:abstractNum w:abstractNumId="15">
    <w:nsid w:val="34184B2B"/>
    <w:multiLevelType w:val="hybridMultilevel"/>
    <w:tmpl w:val="ABFECE78"/>
    <w:lvl w:ilvl="0" w:tplc="D682FACA">
      <w:numFmt w:val="bullet"/>
      <w:lvlText w:val="-"/>
      <w:lvlJc w:val="left"/>
      <w:pPr>
        <w:tabs>
          <w:tab w:val="num" w:pos="800"/>
        </w:tabs>
        <w:ind w:left="800" w:hanging="360"/>
      </w:pPr>
      <w:rPr>
        <w:rFonts w:ascii="Book Antiqua" w:eastAsia="Times New Roman" w:hAnsi="Book Antiqua" w:cs="Courier New" w:hint="default"/>
        <w:sz w:val="24"/>
      </w:rPr>
    </w:lvl>
    <w:lvl w:ilvl="1" w:tplc="0C0A0003">
      <w:start w:val="1"/>
      <w:numFmt w:val="bullet"/>
      <w:lvlText w:val="o"/>
      <w:lvlJc w:val="left"/>
      <w:pPr>
        <w:tabs>
          <w:tab w:val="num" w:pos="1520"/>
        </w:tabs>
        <w:ind w:left="1520" w:hanging="360"/>
      </w:pPr>
      <w:rPr>
        <w:rFonts w:ascii="Courier New" w:hAnsi="Courier New" w:cs="Courier New" w:hint="default"/>
      </w:rPr>
    </w:lvl>
    <w:lvl w:ilvl="2" w:tplc="0C0A0005" w:tentative="1">
      <w:start w:val="1"/>
      <w:numFmt w:val="bullet"/>
      <w:lvlText w:val=""/>
      <w:lvlJc w:val="left"/>
      <w:pPr>
        <w:tabs>
          <w:tab w:val="num" w:pos="2240"/>
        </w:tabs>
        <w:ind w:left="2240" w:hanging="360"/>
      </w:pPr>
      <w:rPr>
        <w:rFonts w:ascii="Wingdings" w:hAnsi="Wingdings" w:hint="default"/>
      </w:rPr>
    </w:lvl>
    <w:lvl w:ilvl="3" w:tplc="0C0A0001" w:tentative="1">
      <w:start w:val="1"/>
      <w:numFmt w:val="bullet"/>
      <w:lvlText w:val=""/>
      <w:lvlJc w:val="left"/>
      <w:pPr>
        <w:tabs>
          <w:tab w:val="num" w:pos="2960"/>
        </w:tabs>
        <w:ind w:left="2960" w:hanging="360"/>
      </w:pPr>
      <w:rPr>
        <w:rFonts w:ascii="Symbol" w:hAnsi="Symbol" w:hint="default"/>
      </w:rPr>
    </w:lvl>
    <w:lvl w:ilvl="4" w:tplc="0C0A0003" w:tentative="1">
      <w:start w:val="1"/>
      <w:numFmt w:val="bullet"/>
      <w:lvlText w:val="o"/>
      <w:lvlJc w:val="left"/>
      <w:pPr>
        <w:tabs>
          <w:tab w:val="num" w:pos="3680"/>
        </w:tabs>
        <w:ind w:left="3680" w:hanging="360"/>
      </w:pPr>
      <w:rPr>
        <w:rFonts w:ascii="Courier New" w:hAnsi="Courier New" w:cs="Courier New" w:hint="default"/>
      </w:rPr>
    </w:lvl>
    <w:lvl w:ilvl="5" w:tplc="0C0A0005" w:tentative="1">
      <w:start w:val="1"/>
      <w:numFmt w:val="bullet"/>
      <w:lvlText w:val=""/>
      <w:lvlJc w:val="left"/>
      <w:pPr>
        <w:tabs>
          <w:tab w:val="num" w:pos="4400"/>
        </w:tabs>
        <w:ind w:left="4400" w:hanging="360"/>
      </w:pPr>
      <w:rPr>
        <w:rFonts w:ascii="Wingdings" w:hAnsi="Wingdings" w:hint="default"/>
      </w:rPr>
    </w:lvl>
    <w:lvl w:ilvl="6" w:tplc="0C0A0001" w:tentative="1">
      <w:start w:val="1"/>
      <w:numFmt w:val="bullet"/>
      <w:lvlText w:val=""/>
      <w:lvlJc w:val="left"/>
      <w:pPr>
        <w:tabs>
          <w:tab w:val="num" w:pos="5120"/>
        </w:tabs>
        <w:ind w:left="5120" w:hanging="360"/>
      </w:pPr>
      <w:rPr>
        <w:rFonts w:ascii="Symbol" w:hAnsi="Symbol" w:hint="default"/>
      </w:rPr>
    </w:lvl>
    <w:lvl w:ilvl="7" w:tplc="0C0A0003" w:tentative="1">
      <w:start w:val="1"/>
      <w:numFmt w:val="bullet"/>
      <w:lvlText w:val="o"/>
      <w:lvlJc w:val="left"/>
      <w:pPr>
        <w:tabs>
          <w:tab w:val="num" w:pos="5840"/>
        </w:tabs>
        <w:ind w:left="5840" w:hanging="360"/>
      </w:pPr>
      <w:rPr>
        <w:rFonts w:ascii="Courier New" w:hAnsi="Courier New" w:cs="Courier New" w:hint="default"/>
      </w:rPr>
    </w:lvl>
    <w:lvl w:ilvl="8" w:tplc="0C0A0005" w:tentative="1">
      <w:start w:val="1"/>
      <w:numFmt w:val="bullet"/>
      <w:lvlText w:val=""/>
      <w:lvlJc w:val="left"/>
      <w:pPr>
        <w:tabs>
          <w:tab w:val="num" w:pos="6560"/>
        </w:tabs>
        <w:ind w:left="6560" w:hanging="360"/>
      </w:pPr>
      <w:rPr>
        <w:rFonts w:ascii="Wingdings" w:hAnsi="Wingdings" w:hint="default"/>
      </w:rPr>
    </w:lvl>
  </w:abstractNum>
  <w:abstractNum w:abstractNumId="16">
    <w:nsid w:val="39F05E2F"/>
    <w:multiLevelType w:val="hybridMultilevel"/>
    <w:tmpl w:val="FAF676E6"/>
    <w:lvl w:ilvl="0" w:tplc="660A2438">
      <w:start w:val="1"/>
      <w:numFmt w:val="bullet"/>
      <w:lvlText w:val=""/>
      <w:lvlJc w:val="left"/>
      <w:pPr>
        <w:tabs>
          <w:tab w:val="num" w:pos="800"/>
        </w:tabs>
        <w:ind w:left="800" w:hanging="360"/>
      </w:pPr>
      <w:rPr>
        <w:rFonts w:ascii="Symbol" w:hAnsi="Symbol" w:hint="default"/>
        <w:color w:val="0000FF"/>
        <w:sz w:val="32"/>
        <w:szCs w:val="3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C0F3F98"/>
    <w:multiLevelType w:val="multilevel"/>
    <w:tmpl w:val="2CA4F2A2"/>
    <w:lvl w:ilvl="0">
      <w:start w:val="1"/>
      <w:numFmt w:val="bullet"/>
      <w:lvlText w:val=""/>
      <w:lvlPicBulletId w:val="0"/>
      <w:lvlJc w:val="left"/>
      <w:pPr>
        <w:tabs>
          <w:tab w:val="num" w:pos="800"/>
        </w:tabs>
        <w:ind w:left="800" w:hanging="360"/>
      </w:pPr>
      <w:rPr>
        <w:rFonts w:ascii="Symbol" w:hAnsi="Symbol" w:hint="default"/>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A025E7"/>
    <w:multiLevelType w:val="singleLevel"/>
    <w:tmpl w:val="88E2CC6A"/>
    <w:lvl w:ilvl="0">
      <w:numFmt w:val="bullet"/>
      <w:lvlText w:val="-"/>
      <w:lvlJc w:val="left"/>
      <w:pPr>
        <w:tabs>
          <w:tab w:val="num" w:pos="1065"/>
        </w:tabs>
        <w:ind w:left="1065" w:hanging="360"/>
      </w:pPr>
      <w:rPr>
        <w:rFonts w:hint="default"/>
      </w:rPr>
    </w:lvl>
  </w:abstractNum>
  <w:abstractNum w:abstractNumId="19">
    <w:nsid w:val="40357239"/>
    <w:multiLevelType w:val="singleLevel"/>
    <w:tmpl w:val="75B64A52"/>
    <w:lvl w:ilvl="0">
      <w:start w:val="1"/>
      <w:numFmt w:val="decimal"/>
      <w:lvlText w:val="%1."/>
      <w:lvlJc w:val="left"/>
      <w:pPr>
        <w:tabs>
          <w:tab w:val="num" w:pos="1065"/>
        </w:tabs>
        <w:ind w:left="1065" w:hanging="360"/>
      </w:pPr>
      <w:rPr>
        <w:rFonts w:hint="default"/>
      </w:rPr>
    </w:lvl>
  </w:abstractNum>
  <w:abstractNum w:abstractNumId="20">
    <w:nsid w:val="46D76F39"/>
    <w:multiLevelType w:val="singleLevel"/>
    <w:tmpl w:val="7C10F16E"/>
    <w:lvl w:ilvl="0">
      <w:start w:val="1"/>
      <w:numFmt w:val="decimal"/>
      <w:lvlText w:val="%1."/>
      <w:lvlJc w:val="left"/>
      <w:pPr>
        <w:tabs>
          <w:tab w:val="num" w:pos="648"/>
        </w:tabs>
        <w:ind w:left="648" w:hanging="360"/>
      </w:pPr>
    </w:lvl>
  </w:abstractNum>
  <w:abstractNum w:abstractNumId="21">
    <w:nsid w:val="47EB388B"/>
    <w:multiLevelType w:val="hybridMultilevel"/>
    <w:tmpl w:val="2D10406E"/>
    <w:lvl w:ilvl="0" w:tplc="014C13BA">
      <w:numFmt w:val="bullet"/>
      <w:lvlText w:val=""/>
      <w:lvlJc w:val="left"/>
      <w:pPr>
        <w:tabs>
          <w:tab w:val="num" w:pos="1065"/>
        </w:tabs>
        <w:ind w:left="1065" w:hanging="360"/>
      </w:pPr>
      <w:rPr>
        <w:rFonts w:ascii="Symbol" w:eastAsia="Times New Roman" w:hAnsi="Symbol" w:cs="New York" w:hint="default"/>
        <w:color w:val="0000FF"/>
      </w:rPr>
    </w:lvl>
    <w:lvl w:ilvl="1" w:tplc="287C998E">
      <w:start w:val="1"/>
      <w:numFmt w:val="bullet"/>
      <w:lvlText w:val=""/>
      <w:lvlPicBulletId w:val="0"/>
      <w:lvlJc w:val="left"/>
      <w:pPr>
        <w:tabs>
          <w:tab w:val="num" w:pos="1785"/>
        </w:tabs>
        <w:ind w:left="1785" w:hanging="360"/>
      </w:pPr>
      <w:rPr>
        <w:rFonts w:ascii="Symbol" w:hAnsi="Symbol" w:hint="default"/>
        <w:color w:val="auto"/>
        <w:sz w:val="28"/>
        <w:szCs w:val="28"/>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2">
    <w:nsid w:val="4C244D67"/>
    <w:multiLevelType w:val="singleLevel"/>
    <w:tmpl w:val="3D7408B4"/>
    <w:lvl w:ilvl="0">
      <w:start w:val="1"/>
      <w:numFmt w:val="bullet"/>
      <w:lvlText w:val=""/>
      <w:lvlJc w:val="left"/>
      <w:pPr>
        <w:tabs>
          <w:tab w:val="num" w:pos="390"/>
        </w:tabs>
        <w:ind w:left="390" w:hanging="390"/>
      </w:pPr>
      <w:rPr>
        <w:rFonts w:ascii="Wingdings" w:hAnsi="Wingdings" w:hint="default"/>
      </w:rPr>
    </w:lvl>
  </w:abstractNum>
  <w:abstractNum w:abstractNumId="23">
    <w:nsid w:val="4F8014F2"/>
    <w:multiLevelType w:val="hybridMultilevel"/>
    <w:tmpl w:val="00309076"/>
    <w:lvl w:ilvl="0" w:tplc="779E4C88">
      <w:start w:val="1"/>
      <w:numFmt w:val="bullet"/>
      <w:lvlText w:val=""/>
      <w:lvlJc w:val="left"/>
      <w:pPr>
        <w:tabs>
          <w:tab w:val="num" w:pos="1448"/>
        </w:tabs>
        <w:ind w:left="1448" w:hanging="360"/>
      </w:pPr>
      <w:rPr>
        <w:rFonts w:ascii="Symbol" w:hAnsi="Symbol" w:hint="default"/>
        <w:color w:val="0000FF"/>
        <w:sz w:val="28"/>
        <w:szCs w:val="28"/>
      </w:rPr>
    </w:lvl>
    <w:lvl w:ilvl="1" w:tplc="0C0A0003" w:tentative="1">
      <w:start w:val="1"/>
      <w:numFmt w:val="bullet"/>
      <w:lvlText w:val="o"/>
      <w:lvlJc w:val="left"/>
      <w:pPr>
        <w:tabs>
          <w:tab w:val="num" w:pos="2088"/>
        </w:tabs>
        <w:ind w:left="2088" w:hanging="360"/>
      </w:pPr>
      <w:rPr>
        <w:rFonts w:ascii="Courier New" w:hAnsi="Courier New" w:cs="Courier New" w:hint="default"/>
      </w:rPr>
    </w:lvl>
    <w:lvl w:ilvl="2" w:tplc="0C0A0005" w:tentative="1">
      <w:start w:val="1"/>
      <w:numFmt w:val="bullet"/>
      <w:lvlText w:val=""/>
      <w:lvlJc w:val="left"/>
      <w:pPr>
        <w:tabs>
          <w:tab w:val="num" w:pos="2808"/>
        </w:tabs>
        <w:ind w:left="2808" w:hanging="360"/>
      </w:pPr>
      <w:rPr>
        <w:rFonts w:ascii="Wingdings" w:hAnsi="Wingdings" w:hint="default"/>
      </w:rPr>
    </w:lvl>
    <w:lvl w:ilvl="3" w:tplc="0C0A0001" w:tentative="1">
      <w:start w:val="1"/>
      <w:numFmt w:val="bullet"/>
      <w:lvlText w:val=""/>
      <w:lvlJc w:val="left"/>
      <w:pPr>
        <w:tabs>
          <w:tab w:val="num" w:pos="3528"/>
        </w:tabs>
        <w:ind w:left="3528" w:hanging="360"/>
      </w:pPr>
      <w:rPr>
        <w:rFonts w:ascii="Symbol" w:hAnsi="Symbol" w:hint="default"/>
      </w:rPr>
    </w:lvl>
    <w:lvl w:ilvl="4" w:tplc="0C0A0003" w:tentative="1">
      <w:start w:val="1"/>
      <w:numFmt w:val="bullet"/>
      <w:lvlText w:val="o"/>
      <w:lvlJc w:val="left"/>
      <w:pPr>
        <w:tabs>
          <w:tab w:val="num" w:pos="4248"/>
        </w:tabs>
        <w:ind w:left="4248" w:hanging="360"/>
      </w:pPr>
      <w:rPr>
        <w:rFonts w:ascii="Courier New" w:hAnsi="Courier New" w:cs="Courier New" w:hint="default"/>
      </w:rPr>
    </w:lvl>
    <w:lvl w:ilvl="5" w:tplc="0C0A0005" w:tentative="1">
      <w:start w:val="1"/>
      <w:numFmt w:val="bullet"/>
      <w:lvlText w:val=""/>
      <w:lvlJc w:val="left"/>
      <w:pPr>
        <w:tabs>
          <w:tab w:val="num" w:pos="4968"/>
        </w:tabs>
        <w:ind w:left="4968" w:hanging="360"/>
      </w:pPr>
      <w:rPr>
        <w:rFonts w:ascii="Wingdings" w:hAnsi="Wingdings" w:hint="default"/>
      </w:rPr>
    </w:lvl>
    <w:lvl w:ilvl="6" w:tplc="0C0A0001" w:tentative="1">
      <w:start w:val="1"/>
      <w:numFmt w:val="bullet"/>
      <w:lvlText w:val=""/>
      <w:lvlJc w:val="left"/>
      <w:pPr>
        <w:tabs>
          <w:tab w:val="num" w:pos="5688"/>
        </w:tabs>
        <w:ind w:left="5688" w:hanging="360"/>
      </w:pPr>
      <w:rPr>
        <w:rFonts w:ascii="Symbol" w:hAnsi="Symbol" w:hint="default"/>
      </w:rPr>
    </w:lvl>
    <w:lvl w:ilvl="7" w:tplc="0C0A0003" w:tentative="1">
      <w:start w:val="1"/>
      <w:numFmt w:val="bullet"/>
      <w:lvlText w:val="o"/>
      <w:lvlJc w:val="left"/>
      <w:pPr>
        <w:tabs>
          <w:tab w:val="num" w:pos="6408"/>
        </w:tabs>
        <w:ind w:left="6408" w:hanging="360"/>
      </w:pPr>
      <w:rPr>
        <w:rFonts w:ascii="Courier New" w:hAnsi="Courier New" w:cs="Courier New" w:hint="default"/>
      </w:rPr>
    </w:lvl>
    <w:lvl w:ilvl="8" w:tplc="0C0A0005" w:tentative="1">
      <w:start w:val="1"/>
      <w:numFmt w:val="bullet"/>
      <w:lvlText w:val=""/>
      <w:lvlJc w:val="left"/>
      <w:pPr>
        <w:tabs>
          <w:tab w:val="num" w:pos="7128"/>
        </w:tabs>
        <w:ind w:left="7128" w:hanging="360"/>
      </w:pPr>
      <w:rPr>
        <w:rFonts w:ascii="Wingdings" w:hAnsi="Wingdings" w:hint="default"/>
      </w:rPr>
    </w:lvl>
  </w:abstractNum>
  <w:abstractNum w:abstractNumId="24">
    <w:nsid w:val="50477ED9"/>
    <w:multiLevelType w:val="hybridMultilevel"/>
    <w:tmpl w:val="2A66FA9A"/>
    <w:lvl w:ilvl="0" w:tplc="87703FC0">
      <w:start w:val="1"/>
      <w:numFmt w:val="bullet"/>
      <w:lvlText w:val=""/>
      <w:lvlJc w:val="left"/>
      <w:pPr>
        <w:tabs>
          <w:tab w:val="num" w:pos="1127"/>
        </w:tabs>
        <w:ind w:left="1127" w:hanging="360"/>
      </w:pPr>
      <w:rPr>
        <w:rFonts w:ascii="Symbol" w:hAnsi="Symbol" w:hint="default"/>
        <w:color w:val="FF6600"/>
        <w:sz w:val="28"/>
        <w:szCs w:val="28"/>
      </w:rPr>
    </w:lvl>
    <w:lvl w:ilvl="1" w:tplc="0C0A0003" w:tentative="1">
      <w:start w:val="1"/>
      <w:numFmt w:val="bullet"/>
      <w:lvlText w:val="o"/>
      <w:lvlJc w:val="left"/>
      <w:pPr>
        <w:tabs>
          <w:tab w:val="num" w:pos="2207"/>
        </w:tabs>
        <w:ind w:left="2207" w:hanging="360"/>
      </w:pPr>
      <w:rPr>
        <w:rFonts w:ascii="Courier New" w:hAnsi="Courier New" w:cs="Courier New" w:hint="default"/>
      </w:rPr>
    </w:lvl>
    <w:lvl w:ilvl="2" w:tplc="0C0A0005" w:tentative="1">
      <w:start w:val="1"/>
      <w:numFmt w:val="bullet"/>
      <w:lvlText w:val=""/>
      <w:lvlJc w:val="left"/>
      <w:pPr>
        <w:tabs>
          <w:tab w:val="num" w:pos="2927"/>
        </w:tabs>
        <w:ind w:left="2927" w:hanging="360"/>
      </w:pPr>
      <w:rPr>
        <w:rFonts w:ascii="Wingdings" w:hAnsi="Wingdings" w:hint="default"/>
      </w:rPr>
    </w:lvl>
    <w:lvl w:ilvl="3" w:tplc="0C0A0001" w:tentative="1">
      <w:start w:val="1"/>
      <w:numFmt w:val="bullet"/>
      <w:lvlText w:val=""/>
      <w:lvlJc w:val="left"/>
      <w:pPr>
        <w:tabs>
          <w:tab w:val="num" w:pos="3647"/>
        </w:tabs>
        <w:ind w:left="3647" w:hanging="360"/>
      </w:pPr>
      <w:rPr>
        <w:rFonts w:ascii="Symbol" w:hAnsi="Symbol" w:hint="default"/>
      </w:rPr>
    </w:lvl>
    <w:lvl w:ilvl="4" w:tplc="0C0A0003" w:tentative="1">
      <w:start w:val="1"/>
      <w:numFmt w:val="bullet"/>
      <w:lvlText w:val="o"/>
      <w:lvlJc w:val="left"/>
      <w:pPr>
        <w:tabs>
          <w:tab w:val="num" w:pos="4367"/>
        </w:tabs>
        <w:ind w:left="4367" w:hanging="360"/>
      </w:pPr>
      <w:rPr>
        <w:rFonts w:ascii="Courier New" w:hAnsi="Courier New" w:cs="Courier New" w:hint="default"/>
      </w:rPr>
    </w:lvl>
    <w:lvl w:ilvl="5" w:tplc="0C0A0005" w:tentative="1">
      <w:start w:val="1"/>
      <w:numFmt w:val="bullet"/>
      <w:lvlText w:val=""/>
      <w:lvlJc w:val="left"/>
      <w:pPr>
        <w:tabs>
          <w:tab w:val="num" w:pos="5087"/>
        </w:tabs>
        <w:ind w:left="5087" w:hanging="360"/>
      </w:pPr>
      <w:rPr>
        <w:rFonts w:ascii="Wingdings" w:hAnsi="Wingdings" w:hint="default"/>
      </w:rPr>
    </w:lvl>
    <w:lvl w:ilvl="6" w:tplc="0C0A0001" w:tentative="1">
      <w:start w:val="1"/>
      <w:numFmt w:val="bullet"/>
      <w:lvlText w:val=""/>
      <w:lvlJc w:val="left"/>
      <w:pPr>
        <w:tabs>
          <w:tab w:val="num" w:pos="5807"/>
        </w:tabs>
        <w:ind w:left="5807" w:hanging="360"/>
      </w:pPr>
      <w:rPr>
        <w:rFonts w:ascii="Symbol" w:hAnsi="Symbol" w:hint="default"/>
      </w:rPr>
    </w:lvl>
    <w:lvl w:ilvl="7" w:tplc="0C0A0003" w:tentative="1">
      <w:start w:val="1"/>
      <w:numFmt w:val="bullet"/>
      <w:lvlText w:val="o"/>
      <w:lvlJc w:val="left"/>
      <w:pPr>
        <w:tabs>
          <w:tab w:val="num" w:pos="6527"/>
        </w:tabs>
        <w:ind w:left="6527" w:hanging="360"/>
      </w:pPr>
      <w:rPr>
        <w:rFonts w:ascii="Courier New" w:hAnsi="Courier New" w:cs="Courier New" w:hint="default"/>
      </w:rPr>
    </w:lvl>
    <w:lvl w:ilvl="8" w:tplc="0C0A0005" w:tentative="1">
      <w:start w:val="1"/>
      <w:numFmt w:val="bullet"/>
      <w:lvlText w:val=""/>
      <w:lvlJc w:val="left"/>
      <w:pPr>
        <w:tabs>
          <w:tab w:val="num" w:pos="7247"/>
        </w:tabs>
        <w:ind w:left="7247" w:hanging="360"/>
      </w:pPr>
      <w:rPr>
        <w:rFonts w:ascii="Wingdings" w:hAnsi="Wingdings" w:hint="default"/>
      </w:rPr>
    </w:lvl>
  </w:abstractNum>
  <w:abstractNum w:abstractNumId="25">
    <w:nsid w:val="551D7C5C"/>
    <w:multiLevelType w:val="multilevel"/>
    <w:tmpl w:val="2CA4F2A2"/>
    <w:lvl w:ilvl="0">
      <w:start w:val="1"/>
      <w:numFmt w:val="bullet"/>
      <w:lvlText w:val=""/>
      <w:lvlPicBulletId w:val="0"/>
      <w:lvlJc w:val="left"/>
      <w:pPr>
        <w:tabs>
          <w:tab w:val="num" w:pos="800"/>
        </w:tabs>
        <w:ind w:left="800" w:hanging="360"/>
      </w:pPr>
      <w:rPr>
        <w:rFonts w:ascii="Symbol" w:hAnsi="Symbol" w:hint="default"/>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58D4FC5"/>
    <w:multiLevelType w:val="singleLevel"/>
    <w:tmpl w:val="EE526E80"/>
    <w:lvl w:ilvl="0">
      <w:start w:val="1"/>
      <w:numFmt w:val="decimal"/>
      <w:lvlText w:val="%1."/>
      <w:lvlJc w:val="left"/>
      <w:pPr>
        <w:tabs>
          <w:tab w:val="num" w:pos="708"/>
        </w:tabs>
        <w:ind w:left="708" w:hanging="420"/>
      </w:pPr>
      <w:rPr>
        <w:rFonts w:hint="default"/>
      </w:rPr>
    </w:lvl>
  </w:abstractNum>
  <w:abstractNum w:abstractNumId="27">
    <w:nsid w:val="57483FE3"/>
    <w:multiLevelType w:val="hybridMultilevel"/>
    <w:tmpl w:val="A7644CCE"/>
    <w:lvl w:ilvl="0" w:tplc="D12E5C10">
      <w:start w:val="1"/>
      <w:numFmt w:val="bullet"/>
      <w:lvlText w:val=""/>
      <w:lvlPicBulletId w:val="0"/>
      <w:lvlJc w:val="left"/>
      <w:pPr>
        <w:tabs>
          <w:tab w:val="num" w:pos="2208"/>
        </w:tabs>
        <w:ind w:left="2208" w:hanging="360"/>
      </w:pPr>
      <w:rPr>
        <w:rFonts w:ascii="Symbol" w:hAnsi="Symbol" w:hint="default"/>
        <w:color w:val="auto"/>
        <w:sz w:val="28"/>
        <w:szCs w:val="28"/>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8">
    <w:nsid w:val="581F6CEC"/>
    <w:multiLevelType w:val="hybridMultilevel"/>
    <w:tmpl w:val="7DA45BC8"/>
    <w:lvl w:ilvl="0" w:tplc="8668AB26">
      <w:start w:val="1"/>
      <w:numFmt w:val="bullet"/>
      <w:lvlText w:val=""/>
      <w:lvlJc w:val="left"/>
      <w:pPr>
        <w:tabs>
          <w:tab w:val="num" w:pos="648"/>
        </w:tabs>
        <w:ind w:left="648" w:hanging="360"/>
      </w:pPr>
      <w:rPr>
        <w:rFonts w:ascii="Symbol" w:hAnsi="Symbol" w:hint="default"/>
        <w:color w:val="0000FF"/>
        <w:sz w:val="24"/>
        <w:szCs w:val="24"/>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9">
    <w:nsid w:val="5BAA53FD"/>
    <w:multiLevelType w:val="hybridMultilevel"/>
    <w:tmpl w:val="646861B4"/>
    <w:lvl w:ilvl="0" w:tplc="549436DC">
      <w:start w:val="1"/>
      <w:numFmt w:val="bullet"/>
      <w:lvlText w:val=""/>
      <w:lvlPicBulletId w:val="0"/>
      <w:lvlJc w:val="left"/>
      <w:pPr>
        <w:tabs>
          <w:tab w:val="num" w:pos="1920"/>
        </w:tabs>
        <w:ind w:left="1920" w:hanging="360"/>
      </w:pPr>
      <w:rPr>
        <w:rFonts w:ascii="Symbol" w:hAnsi="Symbol" w:hint="default"/>
        <w:color w:val="auto"/>
        <w:sz w:val="28"/>
        <w:szCs w:val="28"/>
      </w:rPr>
    </w:lvl>
    <w:lvl w:ilvl="1" w:tplc="A802FEEC">
      <w:start w:val="1"/>
      <w:numFmt w:val="bullet"/>
      <w:lvlText w:val=""/>
      <w:lvlJc w:val="left"/>
      <w:pPr>
        <w:tabs>
          <w:tab w:val="num" w:pos="1440"/>
        </w:tabs>
        <w:ind w:left="1440" w:hanging="360"/>
      </w:pPr>
      <w:rPr>
        <w:rFonts w:ascii="Symbol" w:hAnsi="Symbol" w:hint="default"/>
        <w:color w:val="0000FF"/>
        <w:sz w:val="28"/>
        <w:szCs w:val="28"/>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1456D0B"/>
    <w:multiLevelType w:val="hybridMultilevel"/>
    <w:tmpl w:val="E92E467C"/>
    <w:lvl w:ilvl="0" w:tplc="E2E645E8">
      <w:start w:val="1"/>
      <w:numFmt w:val="bullet"/>
      <w:lvlText w:val=""/>
      <w:lvlPicBulletId w:val="0"/>
      <w:lvlJc w:val="left"/>
      <w:pPr>
        <w:tabs>
          <w:tab w:val="num" w:pos="800"/>
        </w:tabs>
        <w:ind w:left="80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E1A4D88A">
      <w:numFmt w:val="bullet"/>
      <w:lvlText w:val=""/>
      <w:lvlJc w:val="left"/>
      <w:pPr>
        <w:tabs>
          <w:tab w:val="num" w:pos="2160"/>
        </w:tabs>
        <w:ind w:left="2160" w:hanging="360"/>
      </w:pPr>
      <w:rPr>
        <w:rFonts w:ascii="Wingdings" w:eastAsia="Times New Roman" w:hAnsi="Wingdings" w:cs="Times New Roman"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68B35C35"/>
    <w:multiLevelType w:val="hybridMultilevel"/>
    <w:tmpl w:val="46B86F5E"/>
    <w:lvl w:ilvl="0" w:tplc="8206ADAE">
      <w:start w:val="1"/>
      <w:numFmt w:val="bullet"/>
      <w:lvlText w:val=""/>
      <w:lvlJc w:val="left"/>
      <w:pPr>
        <w:tabs>
          <w:tab w:val="num" w:pos="800"/>
        </w:tabs>
        <w:ind w:left="800" w:hanging="360"/>
      </w:pPr>
      <w:rPr>
        <w:rFonts w:ascii="Symbol" w:hAnsi="Symbol" w:hint="default"/>
        <w:color w:val="0000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D2F6193"/>
    <w:multiLevelType w:val="hybridMultilevel"/>
    <w:tmpl w:val="FF8E7F26"/>
    <w:lvl w:ilvl="0" w:tplc="520AC61A">
      <w:start w:val="1"/>
      <w:numFmt w:val="bullet"/>
      <w:lvlText w:val=""/>
      <w:lvlJc w:val="left"/>
      <w:pPr>
        <w:tabs>
          <w:tab w:val="num" w:pos="800"/>
        </w:tabs>
        <w:ind w:left="800" w:hanging="360"/>
      </w:pPr>
      <w:rPr>
        <w:rFonts w:ascii="Symbol" w:hAnsi="Symbol" w:hint="default"/>
        <w:color w:val="0000FF"/>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6FC4786C"/>
    <w:multiLevelType w:val="singleLevel"/>
    <w:tmpl w:val="C248C9AA"/>
    <w:lvl w:ilvl="0">
      <w:start w:val="1"/>
      <w:numFmt w:val="bullet"/>
      <w:lvlText w:val=""/>
      <w:lvlJc w:val="left"/>
      <w:pPr>
        <w:tabs>
          <w:tab w:val="num" w:pos="360"/>
        </w:tabs>
        <w:ind w:left="360" w:hanging="360"/>
      </w:pPr>
      <w:rPr>
        <w:rFonts w:ascii="Wingdings" w:hAnsi="Wingdings" w:hint="default"/>
        <w:sz w:val="20"/>
      </w:rPr>
    </w:lvl>
  </w:abstractNum>
  <w:abstractNum w:abstractNumId="34">
    <w:nsid w:val="74786C9A"/>
    <w:multiLevelType w:val="hybridMultilevel"/>
    <w:tmpl w:val="49AE11F6"/>
    <w:lvl w:ilvl="0" w:tplc="7DE4147E">
      <w:start w:val="1"/>
      <w:numFmt w:val="bullet"/>
      <w:lvlText w:val=""/>
      <w:lvlPicBulletId w:val="0"/>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78CE3FA6"/>
    <w:multiLevelType w:val="hybridMultilevel"/>
    <w:tmpl w:val="DD103EA4"/>
    <w:lvl w:ilvl="0" w:tplc="3DCE5F48">
      <w:numFmt w:val="bullet"/>
      <w:lvlText w:val="-"/>
      <w:lvlJc w:val="left"/>
      <w:pPr>
        <w:tabs>
          <w:tab w:val="num" w:pos="1065"/>
        </w:tabs>
        <w:ind w:left="1065" w:hanging="360"/>
      </w:pPr>
      <w:rPr>
        <w:rFonts w:ascii="Book Antiqua" w:eastAsia="Times New Roman" w:hAnsi="Book Antiqu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6">
    <w:nsid w:val="7DDF1CB0"/>
    <w:multiLevelType w:val="singleLevel"/>
    <w:tmpl w:val="99E8FB2A"/>
    <w:lvl w:ilvl="0">
      <w:start w:val="1"/>
      <w:numFmt w:val="decimal"/>
      <w:lvlText w:val="%1."/>
      <w:lvlJc w:val="left"/>
      <w:pPr>
        <w:tabs>
          <w:tab w:val="num" w:pos="360"/>
        </w:tabs>
        <w:ind w:left="360" w:hanging="360"/>
      </w:pPr>
      <w:rPr>
        <w:rFonts w:hint="default"/>
        <w:b/>
      </w:rPr>
    </w:lvl>
  </w:abstractNum>
  <w:abstractNum w:abstractNumId="37">
    <w:nsid w:val="7FF8283E"/>
    <w:multiLevelType w:val="hybridMultilevel"/>
    <w:tmpl w:val="5714F2D6"/>
    <w:lvl w:ilvl="0" w:tplc="A8A8A2A6">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8"/>
  </w:num>
  <w:num w:numId="2">
    <w:abstractNumId w:val="19"/>
  </w:num>
  <w:num w:numId="3">
    <w:abstractNumId w:val="22"/>
  </w:num>
  <w:num w:numId="4">
    <w:abstractNumId w:val="36"/>
  </w:num>
  <w:num w:numId="5">
    <w:abstractNumId w:val="33"/>
  </w:num>
  <w:num w:numId="6">
    <w:abstractNumId w:val="6"/>
  </w:num>
  <w:num w:numId="7">
    <w:abstractNumId w:val="2"/>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7"/>
  </w:num>
  <w:num w:numId="18">
    <w:abstractNumId w:val="21"/>
  </w:num>
  <w:num w:numId="19">
    <w:abstractNumId w:val="35"/>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0"/>
    <w:lvlOverride w:ilvl="0">
      <w:startOverride w:val="1"/>
    </w:lvlOverride>
  </w:num>
  <w:num w:numId="23">
    <w:abstractNumId w:val="28"/>
  </w:num>
  <w:num w:numId="24">
    <w:abstractNumId w:val="13"/>
  </w:num>
  <w:num w:numId="25">
    <w:abstractNumId w:val="1"/>
  </w:num>
  <w:num w:numId="26">
    <w:abstractNumId w:val="29"/>
  </w:num>
  <w:num w:numId="27">
    <w:abstractNumId w:val="3"/>
  </w:num>
  <w:num w:numId="28">
    <w:abstractNumId w:val="5"/>
  </w:num>
  <w:num w:numId="29">
    <w:abstractNumId w:val="14"/>
  </w:num>
  <w:num w:numId="30">
    <w:abstractNumId w:val="20"/>
  </w:num>
  <w:num w:numId="31">
    <w:abstractNumId w:val="26"/>
  </w:num>
  <w:num w:numId="32">
    <w:abstractNumId w:val="9"/>
  </w:num>
  <w:num w:numId="33">
    <w:abstractNumId w:val="27"/>
  </w:num>
  <w:num w:numId="34">
    <w:abstractNumId w:val="23"/>
  </w:num>
  <w:num w:numId="35">
    <w:abstractNumId w:val="31"/>
  </w:num>
  <w:num w:numId="36">
    <w:abstractNumId w:val="11"/>
  </w:num>
  <w:num w:numId="37">
    <w:abstractNumId w:val="10"/>
  </w:num>
  <w:num w:numId="38">
    <w:abstractNumId w:val="24"/>
  </w:num>
  <w:num w:numId="39">
    <w:abstractNumId w:val="17"/>
  </w:num>
  <w:num w:numId="40">
    <w:abstractNumId w:val="8"/>
  </w:num>
  <w:num w:numId="41">
    <w:abstractNumId w:val="32"/>
  </w:num>
  <w:num w:numId="42">
    <w:abstractNumId w:val="2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039C"/>
    <w:rsid w:val="000108C8"/>
    <w:rsid w:val="000206DF"/>
    <w:rsid w:val="00037AB6"/>
    <w:rsid w:val="00040485"/>
    <w:rsid w:val="00042F4F"/>
    <w:rsid w:val="00052154"/>
    <w:rsid w:val="00056FA0"/>
    <w:rsid w:val="000A12B7"/>
    <w:rsid w:val="001150B5"/>
    <w:rsid w:val="00116257"/>
    <w:rsid w:val="0012039C"/>
    <w:rsid w:val="00141572"/>
    <w:rsid w:val="00164AA5"/>
    <w:rsid w:val="00197EDD"/>
    <w:rsid w:val="00216CE4"/>
    <w:rsid w:val="00327999"/>
    <w:rsid w:val="00351D56"/>
    <w:rsid w:val="0037622B"/>
    <w:rsid w:val="003C3BF2"/>
    <w:rsid w:val="00416537"/>
    <w:rsid w:val="004267C6"/>
    <w:rsid w:val="00534298"/>
    <w:rsid w:val="00615EBE"/>
    <w:rsid w:val="0065219E"/>
    <w:rsid w:val="0078016F"/>
    <w:rsid w:val="007B5F7F"/>
    <w:rsid w:val="007F3502"/>
    <w:rsid w:val="00841780"/>
    <w:rsid w:val="008C5D49"/>
    <w:rsid w:val="008F427C"/>
    <w:rsid w:val="009076B4"/>
    <w:rsid w:val="009B4DCC"/>
    <w:rsid w:val="009D5F03"/>
    <w:rsid w:val="009E4414"/>
    <w:rsid w:val="00A219E8"/>
    <w:rsid w:val="00A474F2"/>
    <w:rsid w:val="00A61395"/>
    <w:rsid w:val="00A712C6"/>
    <w:rsid w:val="00A83FE1"/>
    <w:rsid w:val="00C17694"/>
    <w:rsid w:val="00C30D4D"/>
    <w:rsid w:val="00C83304"/>
    <w:rsid w:val="00D526BC"/>
    <w:rsid w:val="00DA4473"/>
    <w:rsid w:val="00DB5D57"/>
    <w:rsid w:val="00DC10AE"/>
    <w:rsid w:val="00E35144"/>
    <w:rsid w:val="00EA07FE"/>
    <w:rsid w:val="00EB5600"/>
    <w:rsid w:val="00EE5FE5"/>
    <w:rsid w:val="00F51D59"/>
    <w:rsid w:val="00F71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E8"/>
  </w:style>
  <w:style w:type="paragraph" w:styleId="Ttulo2">
    <w:name w:val="heading 2"/>
    <w:basedOn w:val="Normal"/>
    <w:next w:val="Normal"/>
    <w:qFormat/>
    <w:rsid w:val="00056FA0"/>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C30D4D"/>
    <w:pPr>
      <w:keepNext/>
      <w:outlineLvl w:val="4"/>
    </w:pPr>
    <w:rPr>
      <w:rFonts w:ascii="Fuente19" w:hAnsi="Fuente19"/>
      <w:b/>
      <w:color w:val="808000"/>
      <w:sz w:val="40"/>
    </w:rPr>
  </w:style>
  <w:style w:type="paragraph" w:styleId="Ttulo6">
    <w:name w:val="heading 6"/>
    <w:basedOn w:val="Normal"/>
    <w:next w:val="Normal"/>
    <w:qFormat/>
    <w:rsid w:val="00DA4473"/>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19E8"/>
    <w:pPr>
      <w:tabs>
        <w:tab w:val="center" w:pos="4252"/>
        <w:tab w:val="right" w:pos="8504"/>
      </w:tabs>
    </w:pPr>
  </w:style>
  <w:style w:type="paragraph" w:styleId="Sangradetextonormal">
    <w:name w:val="Body Text Indent"/>
    <w:basedOn w:val="Normal"/>
    <w:rsid w:val="00A219E8"/>
    <w:pPr>
      <w:ind w:firstLine="708"/>
      <w:jc w:val="both"/>
    </w:pPr>
    <w:rPr>
      <w:rFonts w:ascii="Tahoma" w:hAnsi="Tahoma"/>
      <w:sz w:val="24"/>
      <w:lang w:val="es-ES_tradnl"/>
    </w:rPr>
  </w:style>
  <w:style w:type="paragraph" w:styleId="Textoindependiente">
    <w:name w:val="Body Text"/>
    <w:basedOn w:val="Normal"/>
    <w:rsid w:val="00A219E8"/>
    <w:pPr>
      <w:jc w:val="both"/>
    </w:pPr>
    <w:rPr>
      <w:rFonts w:ascii="Tahoma" w:hAnsi="Tahoma"/>
      <w:color w:val="000000"/>
      <w:sz w:val="24"/>
      <w:lang w:val="es-ES_tradnl"/>
    </w:rPr>
  </w:style>
  <w:style w:type="paragraph" w:styleId="Textosinformato">
    <w:name w:val="Plain Text"/>
    <w:basedOn w:val="Normal"/>
    <w:rsid w:val="001150B5"/>
    <w:rPr>
      <w:rFonts w:ascii="Courier New" w:hAnsi="Courier New" w:cs="Courier New"/>
    </w:rPr>
  </w:style>
  <w:style w:type="paragraph" w:customStyle="1" w:styleId="Estndar">
    <w:name w:val="Estándar"/>
    <w:rsid w:val="001150B5"/>
    <w:pPr>
      <w:snapToGrid w:val="0"/>
    </w:pPr>
    <w:rPr>
      <w:rFonts w:ascii="TimesNewRomanPS" w:hAnsi="TimesNewRomanPS"/>
      <w:color w:val="000000"/>
      <w:sz w:val="28"/>
    </w:rPr>
  </w:style>
  <w:style w:type="paragraph" w:customStyle="1" w:styleId="Topo1">
    <w:name w:val="Topo 1"/>
    <w:rsid w:val="001150B5"/>
    <w:pPr>
      <w:snapToGrid w:val="0"/>
      <w:ind w:left="576" w:hanging="288"/>
    </w:pPr>
    <w:rPr>
      <w:rFonts w:ascii="TimesNewRomanPS" w:hAnsi="TimesNewRomanPS"/>
      <w:color w:val="000000"/>
      <w:sz w:val="28"/>
    </w:rPr>
  </w:style>
  <w:style w:type="paragraph" w:styleId="Piedepgina">
    <w:name w:val="footer"/>
    <w:basedOn w:val="Normal"/>
    <w:rsid w:val="00C30D4D"/>
    <w:pPr>
      <w:tabs>
        <w:tab w:val="center" w:pos="4252"/>
        <w:tab w:val="right" w:pos="8504"/>
      </w:tabs>
    </w:pPr>
    <w:rPr>
      <w:rFonts w:ascii="New York" w:hAnsi="New York"/>
      <w:sz w:val="24"/>
    </w:rPr>
  </w:style>
  <w:style w:type="paragraph" w:customStyle="1" w:styleId="Simple">
    <w:name w:val="Simple"/>
    <w:rsid w:val="008C5D49"/>
    <w:pPr>
      <w:snapToGrid w:val="0"/>
    </w:pPr>
    <w:rPr>
      <w:color w:val="000000"/>
      <w:sz w:val="24"/>
    </w:rPr>
  </w:style>
  <w:style w:type="paragraph" w:styleId="NormalWeb">
    <w:name w:val="Normal (Web)"/>
    <w:basedOn w:val="Normal"/>
    <w:rsid w:val="00F51D59"/>
    <w:pPr>
      <w:spacing w:before="100" w:beforeAutospacing="1" w:after="100" w:afterAutospacing="1"/>
    </w:pPr>
    <w:rPr>
      <w:sz w:val="24"/>
      <w:szCs w:val="24"/>
    </w:rPr>
  </w:style>
  <w:style w:type="paragraph" w:styleId="Textodeglobo">
    <w:name w:val="Balloon Text"/>
    <w:basedOn w:val="Normal"/>
    <w:link w:val="TextodegloboCar"/>
    <w:rsid w:val="00416537"/>
    <w:rPr>
      <w:rFonts w:ascii="Tahoma" w:hAnsi="Tahoma" w:cs="Tahoma"/>
      <w:sz w:val="16"/>
      <w:szCs w:val="16"/>
    </w:rPr>
  </w:style>
  <w:style w:type="character" w:customStyle="1" w:styleId="TextodegloboCar">
    <w:name w:val="Texto de globo Car"/>
    <w:basedOn w:val="Fuentedeprrafopredeter"/>
    <w:link w:val="Textodeglobo"/>
    <w:rsid w:val="00416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7020">
      <w:bodyDiv w:val="1"/>
      <w:marLeft w:val="0"/>
      <w:marRight w:val="0"/>
      <w:marTop w:val="0"/>
      <w:marBottom w:val="0"/>
      <w:divBdr>
        <w:top w:val="none" w:sz="0" w:space="0" w:color="auto"/>
        <w:left w:val="none" w:sz="0" w:space="0" w:color="auto"/>
        <w:bottom w:val="none" w:sz="0" w:space="0" w:color="auto"/>
        <w:right w:val="none" w:sz="0" w:space="0" w:color="auto"/>
      </w:divBdr>
    </w:div>
    <w:div w:id="413817784">
      <w:bodyDiv w:val="1"/>
      <w:marLeft w:val="0"/>
      <w:marRight w:val="0"/>
      <w:marTop w:val="0"/>
      <w:marBottom w:val="0"/>
      <w:divBdr>
        <w:top w:val="none" w:sz="0" w:space="0" w:color="auto"/>
        <w:left w:val="none" w:sz="0" w:space="0" w:color="auto"/>
        <w:bottom w:val="none" w:sz="0" w:space="0" w:color="auto"/>
        <w:right w:val="none" w:sz="0" w:space="0" w:color="auto"/>
      </w:divBdr>
    </w:div>
    <w:div w:id="460224987">
      <w:bodyDiv w:val="1"/>
      <w:marLeft w:val="0"/>
      <w:marRight w:val="0"/>
      <w:marTop w:val="0"/>
      <w:marBottom w:val="0"/>
      <w:divBdr>
        <w:top w:val="none" w:sz="0" w:space="0" w:color="auto"/>
        <w:left w:val="none" w:sz="0" w:space="0" w:color="auto"/>
        <w:bottom w:val="none" w:sz="0" w:space="0" w:color="auto"/>
        <w:right w:val="none" w:sz="0" w:space="0" w:color="auto"/>
      </w:divBdr>
    </w:div>
    <w:div w:id="1151171113">
      <w:bodyDiv w:val="1"/>
      <w:marLeft w:val="0"/>
      <w:marRight w:val="0"/>
      <w:marTop w:val="0"/>
      <w:marBottom w:val="0"/>
      <w:divBdr>
        <w:top w:val="none" w:sz="0" w:space="0" w:color="auto"/>
        <w:left w:val="none" w:sz="0" w:space="0" w:color="auto"/>
        <w:bottom w:val="none" w:sz="0" w:space="0" w:color="auto"/>
        <w:right w:val="none" w:sz="0" w:space="0" w:color="auto"/>
      </w:divBdr>
    </w:div>
    <w:div w:id="1347635363">
      <w:bodyDiv w:val="1"/>
      <w:marLeft w:val="0"/>
      <w:marRight w:val="0"/>
      <w:marTop w:val="0"/>
      <w:marBottom w:val="0"/>
      <w:divBdr>
        <w:top w:val="none" w:sz="0" w:space="0" w:color="auto"/>
        <w:left w:val="none" w:sz="0" w:space="0" w:color="auto"/>
        <w:bottom w:val="none" w:sz="0" w:space="0" w:color="auto"/>
        <w:right w:val="none" w:sz="0" w:space="0" w:color="auto"/>
      </w:divBdr>
    </w:div>
    <w:div w:id="1579555666">
      <w:bodyDiv w:val="1"/>
      <w:marLeft w:val="0"/>
      <w:marRight w:val="0"/>
      <w:marTop w:val="0"/>
      <w:marBottom w:val="0"/>
      <w:divBdr>
        <w:top w:val="none" w:sz="0" w:space="0" w:color="auto"/>
        <w:left w:val="none" w:sz="0" w:space="0" w:color="auto"/>
        <w:bottom w:val="none" w:sz="0" w:space="0" w:color="auto"/>
        <w:right w:val="none" w:sz="0" w:space="0" w:color="auto"/>
      </w:divBdr>
    </w:div>
    <w:div w:id="1710184453">
      <w:bodyDiv w:val="1"/>
      <w:marLeft w:val="0"/>
      <w:marRight w:val="0"/>
      <w:marTop w:val="0"/>
      <w:marBottom w:val="0"/>
      <w:divBdr>
        <w:top w:val="none" w:sz="0" w:space="0" w:color="auto"/>
        <w:left w:val="none" w:sz="0" w:space="0" w:color="auto"/>
        <w:bottom w:val="none" w:sz="0" w:space="0" w:color="auto"/>
        <w:right w:val="none" w:sz="0" w:space="0" w:color="auto"/>
      </w:divBdr>
    </w:div>
    <w:div w:id="17261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MISA CON NIÑOS</vt:lpstr>
    </vt:vector>
  </TitlesOfParts>
  <Company>XX</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MISA CON NIÑOS</dc:title>
  <dc:subject/>
  <dc:creator>XX</dc:creator>
  <cp:keywords/>
  <cp:lastModifiedBy>Luffi</cp:lastModifiedBy>
  <cp:revision>4</cp:revision>
  <cp:lastPrinted>2005-04-11T15:56:00Z</cp:lastPrinted>
  <dcterms:created xsi:type="dcterms:W3CDTF">2014-05-27T10:57:00Z</dcterms:created>
  <dcterms:modified xsi:type="dcterms:W3CDTF">2017-04-29T11:41:00Z</dcterms:modified>
</cp:coreProperties>
</file>