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B5" w:rsidRPr="00667D03" w:rsidRDefault="00513B42" w:rsidP="00351D56">
      <w:pPr>
        <w:jc w:val="center"/>
        <w:rPr>
          <w:rFonts w:asciiTheme="minorHAnsi" w:hAnsiTheme="minorHAnsi" w:cs="Courier New"/>
          <w:b/>
          <w:color w:val="3366FF"/>
          <w:sz w:val="36"/>
          <w:szCs w:val="36"/>
        </w:rPr>
      </w:pPr>
      <w:r>
        <w:rPr>
          <w:rFonts w:asciiTheme="minorHAnsi" w:hAnsiTheme="minorHAnsi" w:cs="Courier New"/>
          <w:b/>
          <w:color w:val="3366FF"/>
          <w:sz w:val="36"/>
          <w:szCs w:val="36"/>
        </w:rPr>
        <w:pict>
          <v:shapetype id="_x0000_t202" coordsize="21600,21600" o:spt="202" path="m,l,21600r21600,l21600,xe">
            <v:stroke joinstyle="miter"/>
            <v:path gradientshapeok="t" o:connecttype="rect"/>
          </v:shapetype>
          <v:shape id="_x0000_s1038" type="#_x0000_t202" style="position:absolute;left:0;text-align:left;margin-left:.75pt;margin-top:-3.65pt;width:9pt;height:747pt;z-index:251659264" fillcolor="#0cf" strokecolor="blue">
            <v:textbox style="mso-next-textbox:#_x0000_s1038">
              <w:txbxContent>
                <w:p w:rsidR="003A784E" w:rsidRPr="001150B5" w:rsidRDefault="003A784E" w:rsidP="001150B5">
                  <w:pPr>
                    <w:ind w:left="-284" w:firstLine="284"/>
                    <w:rPr>
                      <w:color w:val="0000FF"/>
                    </w:rPr>
                  </w:pPr>
                  <w:r>
                    <w:rPr>
                      <w:color w:val="0000FF"/>
                    </w:rPr>
                    <w:tab/>
                  </w:r>
                  <w:r>
                    <w:rPr>
                      <w:color w:val="0000FF"/>
                    </w:rPr>
                    <w:tab/>
                  </w:r>
                </w:p>
              </w:txbxContent>
            </v:textbox>
          </v:shape>
        </w:pict>
      </w:r>
      <w:r w:rsidR="001150B5" w:rsidRPr="00667D03">
        <w:rPr>
          <w:rFonts w:asciiTheme="minorHAnsi" w:hAnsiTheme="minorHAnsi" w:cs="Courier New"/>
          <w:b/>
          <w:color w:val="3366FF"/>
          <w:sz w:val="36"/>
          <w:szCs w:val="36"/>
        </w:rPr>
        <w:t>MISA CON NIÑOS</w:t>
      </w:r>
    </w:p>
    <w:p w:rsidR="001150B5" w:rsidRPr="00667D03" w:rsidRDefault="00E35144" w:rsidP="001150B5">
      <w:pPr>
        <w:pStyle w:val="Textosinformato"/>
        <w:jc w:val="center"/>
        <w:rPr>
          <w:rFonts w:asciiTheme="minorHAnsi" w:hAnsiTheme="minorHAnsi"/>
          <w:b/>
          <w:color w:val="3366FF"/>
          <w:sz w:val="36"/>
          <w:szCs w:val="36"/>
        </w:rPr>
      </w:pPr>
      <w:r w:rsidRPr="00667D03">
        <w:rPr>
          <w:rFonts w:asciiTheme="minorHAnsi" w:hAnsiTheme="minorHAnsi"/>
          <w:b/>
          <w:color w:val="3366FF"/>
          <w:sz w:val="36"/>
          <w:szCs w:val="36"/>
        </w:rPr>
        <w:t xml:space="preserve"> </w:t>
      </w:r>
      <w:r w:rsidR="00327999" w:rsidRPr="00667D03">
        <w:rPr>
          <w:rFonts w:asciiTheme="minorHAnsi" w:hAnsiTheme="minorHAnsi"/>
          <w:b/>
          <w:color w:val="3366FF"/>
          <w:sz w:val="36"/>
          <w:szCs w:val="36"/>
        </w:rPr>
        <w:t>V</w:t>
      </w:r>
      <w:r w:rsidR="00DA4473" w:rsidRPr="00667D03">
        <w:rPr>
          <w:rFonts w:asciiTheme="minorHAnsi" w:hAnsiTheme="minorHAnsi"/>
          <w:b/>
          <w:color w:val="3366FF"/>
          <w:sz w:val="36"/>
          <w:szCs w:val="36"/>
        </w:rPr>
        <w:t xml:space="preserve"> DOMINGO de PASCUA</w:t>
      </w:r>
    </w:p>
    <w:p w:rsidR="001150B5" w:rsidRPr="00667D03" w:rsidRDefault="00513B42" w:rsidP="001150B5">
      <w:pPr>
        <w:pStyle w:val="Textosinformato"/>
        <w:jc w:val="center"/>
        <w:rPr>
          <w:rFonts w:asciiTheme="minorHAnsi" w:hAnsiTheme="minorHAnsi"/>
          <w:b/>
          <w:color w:val="008000"/>
          <w:sz w:val="28"/>
          <w:szCs w:val="28"/>
        </w:rPr>
      </w:pPr>
      <w:r>
        <w:rPr>
          <w:rFonts w:asciiTheme="minorHAnsi" w:hAnsiTheme="minorHAnsi"/>
          <w:b/>
          <w:color w:val="0000FF"/>
        </w:rPr>
        <w:pict>
          <v:rect id="_x0000_s1033" style="position:absolute;left:0;text-align:left;margin-left:9.75pt;margin-top:11.4pt;width:516.85pt;height:9.35pt;z-index:251655168" fillcolor="#0cf" strokecolor="blue"/>
        </w:pict>
      </w:r>
    </w:p>
    <w:p w:rsidR="001150B5" w:rsidRDefault="00513B42" w:rsidP="001150B5">
      <w:pPr>
        <w:pStyle w:val="Textosinformato"/>
        <w:jc w:val="center"/>
        <w:rPr>
          <w:rFonts w:ascii="Souvenir Lt BT" w:hAnsi="Souvenir Lt BT"/>
          <w:b/>
          <w:noProof/>
          <w:color w:val="008000"/>
          <w:sz w:val="28"/>
          <w:szCs w:val="28"/>
        </w:rPr>
      </w:pPr>
      <w:r>
        <w:pict>
          <v:shape id="_x0000_s1034" type="#_x0000_t202" style="position:absolute;left:0;text-align:left;margin-left:33.5pt;margin-top:13.3pt;width:105.9pt;height:136.2pt;z-index:251656192;mso-wrap-style:none" strokecolor="#0cf" strokeweight="1.5pt">
            <v:textbox style="mso-next-textbox:#_x0000_s1034;mso-fit-shape-to-text:t">
              <w:txbxContent>
                <w:p w:rsidR="003A784E" w:rsidRDefault="00667D03" w:rsidP="001150B5">
                  <w:r>
                    <w:rPr>
                      <w:noProof/>
                    </w:rPr>
                    <w:drawing>
                      <wp:inline distT="0" distB="0" distL="0" distR="0">
                        <wp:extent cx="1114425" cy="1533525"/>
                        <wp:effectExtent l="19050" t="0" r="9525" b="0"/>
                        <wp:docPr id="1" name="Imagen 1" descr="25Pascu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Pascua05"/>
                                <pic:cNvPicPr>
                                  <a:picLocks noChangeAspect="1" noChangeArrowheads="1"/>
                                </pic:cNvPicPr>
                              </pic:nvPicPr>
                              <pic:blipFill>
                                <a:blip r:embed="rId8"/>
                                <a:srcRect/>
                                <a:stretch>
                                  <a:fillRect/>
                                </a:stretch>
                              </pic:blipFill>
                              <pic:spPr bwMode="auto">
                                <a:xfrm>
                                  <a:off x="0" y="0"/>
                                  <a:ext cx="1114425" cy="1533525"/>
                                </a:xfrm>
                                <a:prstGeom prst="rect">
                                  <a:avLst/>
                                </a:prstGeom>
                                <a:noFill/>
                                <a:ln w="9525">
                                  <a:noFill/>
                                  <a:miter lim="800000"/>
                                  <a:headEnd/>
                                  <a:tailEnd/>
                                </a:ln>
                              </pic:spPr>
                            </pic:pic>
                          </a:graphicData>
                        </a:graphic>
                      </wp:inline>
                    </w:drawing>
                  </w:r>
                </w:p>
              </w:txbxContent>
            </v:textbox>
          </v:shape>
        </w:pict>
      </w:r>
      <w:r w:rsidR="001150B5">
        <w:rPr>
          <w:rFonts w:ascii="Souvenir Lt BT" w:hAnsi="Souvenir Lt BT"/>
          <w:b/>
          <w:noProof/>
          <w:color w:val="008000"/>
          <w:sz w:val="28"/>
          <w:szCs w:val="28"/>
        </w:rPr>
        <w:t xml:space="preserve">    </w:t>
      </w:r>
    </w:p>
    <w:p w:rsidR="001150B5" w:rsidRDefault="001150B5" w:rsidP="001150B5">
      <w:pPr>
        <w:pStyle w:val="Textosinformato"/>
        <w:rPr>
          <w:color w:val="800080"/>
        </w:rPr>
      </w:pPr>
    </w:p>
    <w:p w:rsidR="001150B5" w:rsidRDefault="001150B5" w:rsidP="001150B5">
      <w:pPr>
        <w:pStyle w:val="Textosinformato"/>
      </w:pPr>
    </w:p>
    <w:p w:rsidR="001150B5" w:rsidRDefault="00513B42" w:rsidP="001150B5">
      <w:pPr>
        <w:pStyle w:val="Estndar"/>
        <w:jc w:val="center"/>
        <w:rPr>
          <w:rFonts w:ascii="Souvenir Lt BT" w:hAnsi="Souvenir Lt BT"/>
          <w:b/>
          <w:color w:val="FF0000"/>
          <w:sz w:val="24"/>
          <w:szCs w:val="24"/>
        </w:rPr>
      </w:pPr>
      <w:r>
        <w:rPr>
          <w:sz w:val="24"/>
          <w:szCs w:val="24"/>
        </w:rPr>
        <w:pict>
          <v:shape id="_x0000_s1036" type="#_x0000_t202" style="position:absolute;left:0;text-align:left;margin-left:203.15pt;margin-top:11.4pt;width:316.35pt;height:66.45pt;z-index:-251659264" strokecolor="#0cf" strokeweight="1.5pt">
            <v:textbox style="mso-next-textbox:#_x0000_s1036">
              <w:txbxContent>
                <w:p w:rsidR="003A784E" w:rsidRDefault="003A784E" w:rsidP="001150B5"/>
              </w:txbxContent>
            </v:textbox>
          </v:shape>
        </w:pict>
      </w:r>
      <w:r w:rsidR="001150B5">
        <w:rPr>
          <w:rFonts w:ascii="Souvenir Lt BT" w:hAnsi="Souvenir Lt BT"/>
          <w:b/>
          <w:color w:val="FF0000"/>
          <w:sz w:val="24"/>
          <w:szCs w:val="24"/>
        </w:rPr>
        <w:t xml:space="preserve"> </w:t>
      </w:r>
      <w:r w:rsidR="001150B5">
        <w:rPr>
          <w:rFonts w:ascii="Souvenir Lt BT" w:hAnsi="Souvenir Lt BT"/>
          <w:b/>
          <w:color w:val="FF0000"/>
          <w:sz w:val="24"/>
          <w:szCs w:val="24"/>
        </w:rPr>
        <w:tab/>
      </w:r>
      <w:r w:rsidR="001150B5">
        <w:rPr>
          <w:rFonts w:ascii="Souvenir Lt BT" w:hAnsi="Souvenir Lt BT"/>
          <w:b/>
          <w:color w:val="FF0000"/>
          <w:sz w:val="24"/>
          <w:szCs w:val="24"/>
        </w:rPr>
        <w:tab/>
      </w:r>
      <w:r w:rsidR="001150B5">
        <w:rPr>
          <w:rFonts w:ascii="Souvenir Lt BT" w:hAnsi="Souvenir Lt BT"/>
          <w:b/>
          <w:color w:val="FF0000"/>
          <w:sz w:val="24"/>
          <w:szCs w:val="24"/>
        </w:rPr>
        <w:tab/>
      </w:r>
      <w:r w:rsidR="001150B5">
        <w:rPr>
          <w:rFonts w:ascii="Souvenir Lt BT" w:hAnsi="Souvenir Lt BT"/>
          <w:b/>
          <w:color w:val="FF0000"/>
          <w:sz w:val="24"/>
          <w:szCs w:val="24"/>
        </w:rPr>
        <w:tab/>
      </w:r>
      <w:r w:rsidR="001150B5">
        <w:rPr>
          <w:rFonts w:ascii="Souvenir Lt BT" w:hAnsi="Souvenir Lt BT"/>
          <w:b/>
          <w:color w:val="FF0000"/>
          <w:sz w:val="24"/>
          <w:szCs w:val="24"/>
        </w:rPr>
        <w:tab/>
      </w:r>
      <w:r w:rsidR="001150B5">
        <w:rPr>
          <w:rFonts w:ascii="Souvenir Lt BT" w:hAnsi="Souvenir Lt BT"/>
          <w:b/>
          <w:color w:val="FF0000"/>
          <w:sz w:val="24"/>
          <w:szCs w:val="24"/>
        </w:rPr>
        <w:tab/>
      </w:r>
      <w:r w:rsidR="001150B5">
        <w:rPr>
          <w:rFonts w:ascii="Souvenir Lt BT" w:hAnsi="Souvenir Lt BT"/>
          <w:b/>
          <w:color w:val="FF0000"/>
          <w:sz w:val="24"/>
          <w:szCs w:val="24"/>
        </w:rPr>
        <w:tab/>
      </w:r>
    </w:p>
    <w:p w:rsidR="001150B5" w:rsidRPr="00667D03" w:rsidRDefault="001150B5" w:rsidP="001150B5">
      <w:pPr>
        <w:pStyle w:val="Estndar"/>
        <w:ind w:left="3540" w:firstLine="708"/>
        <w:rPr>
          <w:rFonts w:asciiTheme="minorHAnsi" w:hAnsiTheme="minorHAnsi"/>
          <w:sz w:val="22"/>
          <w:szCs w:val="22"/>
        </w:rPr>
      </w:pPr>
      <w:r w:rsidRPr="00667D03">
        <w:rPr>
          <w:rFonts w:asciiTheme="minorHAnsi" w:hAnsiTheme="minorHAnsi"/>
          <w:b/>
          <w:color w:val="FF0000"/>
          <w:sz w:val="22"/>
          <w:szCs w:val="22"/>
        </w:rPr>
        <w:t>Lecturas:</w:t>
      </w:r>
      <w:r w:rsidRPr="00667D03">
        <w:rPr>
          <w:rFonts w:asciiTheme="minorHAnsi" w:hAnsiTheme="minorHAnsi"/>
          <w:sz w:val="22"/>
          <w:szCs w:val="22"/>
        </w:rPr>
        <w:t xml:space="preserve"> </w:t>
      </w:r>
      <w:r w:rsidRPr="00667D03">
        <w:rPr>
          <w:rFonts w:asciiTheme="minorHAnsi" w:hAnsiTheme="minorHAnsi"/>
          <w:color w:val="FF0000"/>
          <w:sz w:val="22"/>
          <w:szCs w:val="22"/>
        </w:rPr>
        <w:t>1ª Lectura</w:t>
      </w:r>
      <w:r w:rsidRPr="00667D03">
        <w:rPr>
          <w:rFonts w:asciiTheme="minorHAnsi" w:hAnsiTheme="minorHAnsi"/>
          <w:sz w:val="22"/>
          <w:szCs w:val="22"/>
        </w:rPr>
        <w:t xml:space="preserve">: </w:t>
      </w:r>
      <w:r w:rsidR="009B4DCC" w:rsidRPr="00667D03">
        <w:rPr>
          <w:rFonts w:asciiTheme="minorHAnsi" w:hAnsiTheme="minorHAnsi"/>
          <w:sz w:val="22"/>
          <w:szCs w:val="22"/>
        </w:rPr>
        <w:t xml:space="preserve">Hechos </w:t>
      </w:r>
      <w:r w:rsidR="00A61395" w:rsidRPr="00667D03">
        <w:rPr>
          <w:rFonts w:asciiTheme="minorHAnsi" w:hAnsiTheme="minorHAnsi"/>
          <w:sz w:val="22"/>
          <w:szCs w:val="22"/>
        </w:rPr>
        <w:t>6,1-7</w:t>
      </w:r>
    </w:p>
    <w:p w:rsidR="00C130BB" w:rsidRDefault="001150B5" w:rsidP="001150B5">
      <w:pPr>
        <w:pStyle w:val="Estndar"/>
        <w:ind w:left="4248"/>
        <w:rPr>
          <w:rFonts w:asciiTheme="minorHAnsi" w:hAnsiTheme="minorHAnsi"/>
          <w:color w:val="FF0000"/>
          <w:sz w:val="22"/>
          <w:szCs w:val="22"/>
        </w:rPr>
      </w:pPr>
      <w:r w:rsidRPr="00667D03">
        <w:rPr>
          <w:rFonts w:asciiTheme="minorHAnsi" w:hAnsiTheme="minorHAnsi"/>
          <w:b/>
          <w:color w:val="FF0000"/>
          <w:sz w:val="22"/>
          <w:szCs w:val="22"/>
        </w:rPr>
        <w:t>Salmo</w:t>
      </w:r>
      <w:r w:rsidR="00141572" w:rsidRPr="00667D03">
        <w:rPr>
          <w:rFonts w:asciiTheme="minorHAnsi" w:hAnsiTheme="minorHAnsi"/>
          <w:b/>
          <w:color w:val="FF0000"/>
          <w:sz w:val="22"/>
          <w:szCs w:val="22"/>
        </w:rPr>
        <w:t xml:space="preserve"> </w:t>
      </w:r>
      <w:r w:rsidR="00A61395" w:rsidRPr="00667D03">
        <w:rPr>
          <w:rFonts w:asciiTheme="minorHAnsi" w:hAnsiTheme="minorHAnsi"/>
          <w:b/>
          <w:color w:val="FF0000"/>
          <w:sz w:val="22"/>
          <w:szCs w:val="22"/>
        </w:rPr>
        <w:t>3</w:t>
      </w:r>
      <w:r w:rsidR="00141572" w:rsidRPr="00667D03">
        <w:rPr>
          <w:rFonts w:asciiTheme="minorHAnsi" w:hAnsiTheme="minorHAnsi"/>
          <w:b/>
          <w:color w:val="FF0000"/>
          <w:sz w:val="22"/>
          <w:szCs w:val="22"/>
        </w:rPr>
        <w:t>2</w:t>
      </w:r>
      <w:r w:rsidRPr="00667D03">
        <w:rPr>
          <w:rFonts w:asciiTheme="minorHAnsi" w:hAnsiTheme="minorHAnsi"/>
          <w:color w:val="FF0000"/>
          <w:sz w:val="22"/>
          <w:szCs w:val="22"/>
        </w:rPr>
        <w:t xml:space="preserve">. </w:t>
      </w:r>
    </w:p>
    <w:p w:rsidR="00C130BB" w:rsidRPr="00667D03" w:rsidRDefault="00C130BB" w:rsidP="00C130BB">
      <w:pPr>
        <w:pStyle w:val="Estndar"/>
        <w:ind w:left="3540" w:firstLine="708"/>
        <w:rPr>
          <w:rFonts w:asciiTheme="minorHAnsi" w:hAnsiTheme="minorHAnsi"/>
          <w:sz w:val="22"/>
          <w:szCs w:val="22"/>
        </w:rPr>
      </w:pPr>
      <w:r>
        <w:rPr>
          <w:rFonts w:asciiTheme="minorHAnsi" w:hAnsiTheme="minorHAnsi"/>
          <w:color w:val="FF0000"/>
          <w:sz w:val="22"/>
          <w:szCs w:val="22"/>
        </w:rPr>
        <w:t>2</w:t>
      </w:r>
      <w:r w:rsidRPr="00667D03">
        <w:rPr>
          <w:rFonts w:asciiTheme="minorHAnsi" w:hAnsiTheme="minorHAnsi"/>
          <w:color w:val="FF0000"/>
          <w:sz w:val="22"/>
          <w:szCs w:val="22"/>
        </w:rPr>
        <w:t>ª Lectura</w:t>
      </w:r>
      <w:proofErr w:type="gramStart"/>
      <w:r w:rsidRPr="00667D03">
        <w:rPr>
          <w:rFonts w:asciiTheme="minorHAnsi" w:hAnsiTheme="minorHAnsi"/>
          <w:sz w:val="22"/>
          <w:szCs w:val="22"/>
        </w:rPr>
        <w:t xml:space="preserve">: </w:t>
      </w:r>
      <w:r>
        <w:rPr>
          <w:rFonts w:asciiTheme="minorHAnsi" w:hAnsiTheme="minorHAnsi"/>
          <w:sz w:val="22"/>
          <w:szCs w:val="22"/>
        </w:rPr>
        <w:t xml:space="preserve"> 1</w:t>
      </w:r>
      <w:proofErr w:type="gramEnd"/>
      <w:r>
        <w:rPr>
          <w:rFonts w:asciiTheme="minorHAnsi" w:hAnsiTheme="minorHAnsi"/>
          <w:sz w:val="22"/>
          <w:szCs w:val="22"/>
        </w:rPr>
        <w:t xml:space="preserve"> Pe 3, 15-18</w:t>
      </w:r>
    </w:p>
    <w:p w:rsidR="001150B5" w:rsidRPr="00667D03" w:rsidRDefault="001150B5" w:rsidP="001150B5">
      <w:pPr>
        <w:pStyle w:val="Estndar"/>
        <w:ind w:left="4248"/>
        <w:rPr>
          <w:rFonts w:asciiTheme="minorHAnsi" w:hAnsiTheme="minorHAnsi"/>
          <w:caps/>
          <w:sz w:val="22"/>
          <w:szCs w:val="22"/>
        </w:rPr>
      </w:pPr>
      <w:r w:rsidRPr="00667D03">
        <w:rPr>
          <w:rFonts w:asciiTheme="minorHAnsi" w:hAnsiTheme="minorHAnsi"/>
          <w:b/>
          <w:color w:val="FF0000"/>
          <w:sz w:val="22"/>
          <w:szCs w:val="22"/>
        </w:rPr>
        <w:t>Evangelio</w:t>
      </w:r>
      <w:r w:rsidR="00D526BC" w:rsidRPr="00667D03">
        <w:rPr>
          <w:rFonts w:asciiTheme="minorHAnsi" w:hAnsiTheme="minorHAnsi"/>
          <w:sz w:val="22"/>
          <w:szCs w:val="22"/>
        </w:rPr>
        <w:t>: Juan</w:t>
      </w:r>
      <w:r w:rsidR="00351D56" w:rsidRPr="00667D03">
        <w:rPr>
          <w:rFonts w:asciiTheme="minorHAnsi" w:hAnsiTheme="minorHAnsi"/>
          <w:sz w:val="22"/>
          <w:szCs w:val="22"/>
        </w:rPr>
        <w:t xml:space="preserve"> </w:t>
      </w:r>
      <w:r w:rsidR="00141572" w:rsidRPr="00667D03">
        <w:rPr>
          <w:rFonts w:asciiTheme="minorHAnsi" w:hAnsiTheme="minorHAnsi"/>
          <w:sz w:val="22"/>
          <w:szCs w:val="22"/>
        </w:rPr>
        <w:t>1</w:t>
      </w:r>
      <w:r w:rsidR="00A61395" w:rsidRPr="00667D03">
        <w:rPr>
          <w:rFonts w:asciiTheme="minorHAnsi" w:hAnsiTheme="minorHAnsi"/>
          <w:sz w:val="22"/>
          <w:szCs w:val="22"/>
        </w:rPr>
        <w:t>4, 1-12</w:t>
      </w:r>
    </w:p>
    <w:p w:rsidR="001150B5" w:rsidRDefault="001150B5" w:rsidP="001150B5">
      <w:pPr>
        <w:jc w:val="right"/>
        <w:rPr>
          <w:rFonts w:ascii="Souvenir Lt BT" w:hAnsi="Souvenir Lt BT" w:cs="Courier New"/>
        </w:rPr>
      </w:pPr>
      <w:r>
        <w:rPr>
          <w:rFonts w:ascii="Souvenir Lt BT" w:hAnsi="Souvenir Lt BT"/>
        </w:rPr>
        <w:tab/>
      </w:r>
      <w:r>
        <w:rPr>
          <w:rFonts w:ascii="Souvenir Lt BT" w:hAnsi="Souvenir Lt BT" w:cs="Courier New"/>
        </w:rPr>
        <w:tab/>
      </w:r>
      <w:r>
        <w:rPr>
          <w:rFonts w:ascii="Souvenir Lt BT" w:hAnsi="Souvenir Lt BT" w:cs="Courier New"/>
        </w:rPr>
        <w:tab/>
      </w:r>
      <w:r>
        <w:rPr>
          <w:rFonts w:ascii="Souvenir Lt BT" w:hAnsi="Souvenir Lt BT" w:cs="Courier New"/>
        </w:rPr>
        <w:tab/>
      </w:r>
      <w:r>
        <w:rPr>
          <w:rFonts w:ascii="Souvenir Lt BT" w:hAnsi="Souvenir Lt BT" w:cs="Courier New"/>
        </w:rPr>
        <w:tab/>
      </w:r>
    </w:p>
    <w:p w:rsidR="001150B5" w:rsidRDefault="001150B5" w:rsidP="001150B5">
      <w:pPr>
        <w:pStyle w:val="Textosinformato"/>
        <w:jc w:val="both"/>
        <w:rPr>
          <w:rFonts w:ascii="Souvenir Lt BT" w:hAnsi="Souvenir Lt BT"/>
          <w:sz w:val="24"/>
          <w:szCs w:val="24"/>
        </w:rPr>
      </w:pPr>
      <w:r>
        <w:rPr>
          <w:rFonts w:ascii="Souvenir Lt BT" w:hAnsi="Souvenir Lt BT"/>
          <w:sz w:val="24"/>
          <w:szCs w:val="24"/>
        </w:rPr>
        <w:t xml:space="preserve">     </w:t>
      </w:r>
    </w:p>
    <w:p w:rsidR="001150B5" w:rsidRDefault="001150B5" w:rsidP="001150B5">
      <w:pPr>
        <w:jc w:val="center"/>
        <w:rPr>
          <w:b/>
          <w:sz w:val="28"/>
          <w:szCs w:val="24"/>
        </w:rPr>
      </w:pPr>
    </w:p>
    <w:p w:rsidR="006B49FC" w:rsidRDefault="00513B42" w:rsidP="001150B5">
      <w:pPr>
        <w:ind w:left="440"/>
        <w:jc w:val="both"/>
        <w:rPr>
          <w:rFonts w:ascii="Book Antiqua" w:hAnsi="Book Antiqua"/>
          <w:b/>
          <w:smallCaps/>
          <w:color w:val="FF0000"/>
          <w:sz w:val="28"/>
          <w:szCs w:val="28"/>
        </w:rPr>
      </w:pPr>
      <w:r>
        <w:pict>
          <v:shape id="_x0000_s1037" type="#_x0000_t202" style="position:absolute;left:0;text-align:left;margin-left:27.55pt;margin-top:15.35pt;width:481.5pt;height:82.4pt;z-index:-251658240" strokecolor="#0cf" strokeweight="1.5pt">
            <v:textbox>
              <w:txbxContent>
                <w:p w:rsidR="003A784E" w:rsidRDefault="003A784E" w:rsidP="001150B5">
                  <w:pPr>
                    <w:rPr>
                      <w:color w:val="008000"/>
                    </w:rPr>
                  </w:pPr>
                </w:p>
              </w:txbxContent>
            </v:textbox>
          </v:shape>
        </w:pict>
      </w:r>
    </w:p>
    <w:p w:rsidR="00534298" w:rsidRPr="00667D03" w:rsidRDefault="001150B5" w:rsidP="00667D03">
      <w:pPr>
        <w:ind w:left="709" w:right="566" w:firstLine="142"/>
        <w:jc w:val="both"/>
        <w:rPr>
          <w:rFonts w:asciiTheme="minorHAnsi" w:hAnsiTheme="minorHAnsi"/>
          <w:sz w:val="18"/>
          <w:szCs w:val="18"/>
        </w:rPr>
      </w:pPr>
      <w:r w:rsidRPr="00667D03">
        <w:rPr>
          <w:rFonts w:asciiTheme="minorHAnsi" w:hAnsiTheme="minorHAnsi"/>
          <w:b/>
          <w:smallCaps/>
          <w:color w:val="FF0000"/>
          <w:sz w:val="18"/>
          <w:szCs w:val="18"/>
        </w:rPr>
        <w:t>Ambientación</w:t>
      </w:r>
      <w:r w:rsidRPr="00667D03">
        <w:rPr>
          <w:rFonts w:asciiTheme="minorHAnsi" w:hAnsiTheme="minorHAnsi"/>
          <w:b/>
          <w:sz w:val="18"/>
          <w:szCs w:val="18"/>
        </w:rPr>
        <w:t>:</w:t>
      </w:r>
      <w:r w:rsidR="00534298" w:rsidRPr="00667D03">
        <w:rPr>
          <w:rFonts w:asciiTheme="minorHAnsi" w:hAnsiTheme="minorHAnsi"/>
          <w:sz w:val="18"/>
          <w:szCs w:val="18"/>
        </w:rPr>
        <w:t xml:space="preserve"> Estamos </w:t>
      </w:r>
      <w:r w:rsidR="006B49FC" w:rsidRPr="00667D03">
        <w:rPr>
          <w:rFonts w:asciiTheme="minorHAnsi" w:hAnsiTheme="minorHAnsi"/>
          <w:sz w:val="18"/>
          <w:szCs w:val="18"/>
        </w:rPr>
        <w:t xml:space="preserve">ya en </w:t>
      </w:r>
      <w:r w:rsidR="00534298" w:rsidRPr="00667D03">
        <w:rPr>
          <w:rFonts w:asciiTheme="minorHAnsi" w:hAnsiTheme="minorHAnsi"/>
          <w:sz w:val="18"/>
          <w:szCs w:val="18"/>
        </w:rPr>
        <w:t xml:space="preserve">el quinto domingo de Pascua, </w:t>
      </w:r>
      <w:r w:rsidR="006B49FC" w:rsidRPr="00667D03">
        <w:rPr>
          <w:rFonts w:asciiTheme="minorHAnsi" w:hAnsiTheme="minorHAnsi"/>
          <w:sz w:val="18"/>
          <w:szCs w:val="18"/>
        </w:rPr>
        <w:t xml:space="preserve">apenas nos quedan unas semanas para vivir </w:t>
      </w:r>
      <w:smartTag w:uri="urn:schemas-microsoft-com:office:smarttags" w:element="PersonName">
        <w:smartTagPr>
          <w:attr w:name="ProductID" w:val="la Ascensi￳n"/>
        </w:smartTagPr>
        <w:r w:rsidR="006B49FC" w:rsidRPr="00667D03">
          <w:rPr>
            <w:rFonts w:asciiTheme="minorHAnsi" w:hAnsiTheme="minorHAnsi"/>
            <w:sz w:val="18"/>
            <w:szCs w:val="18"/>
          </w:rPr>
          <w:t>la Ascensión</w:t>
        </w:r>
      </w:smartTag>
      <w:r w:rsidR="006B49FC" w:rsidRPr="00667D03">
        <w:rPr>
          <w:rFonts w:asciiTheme="minorHAnsi" w:hAnsiTheme="minorHAnsi"/>
          <w:sz w:val="18"/>
          <w:szCs w:val="18"/>
        </w:rPr>
        <w:t xml:space="preserve"> del Señor, la venida del Espíritu  y la fiesta de </w:t>
      </w:r>
      <w:smartTag w:uri="urn:schemas-microsoft-com:office:smarttags" w:element="PersonName">
        <w:smartTagPr>
          <w:attr w:name="ProductID" w:val="la Familia Trinitaria"/>
        </w:smartTagPr>
        <w:smartTag w:uri="urn:schemas-microsoft-com:office:smarttags" w:element="PersonName">
          <w:smartTagPr>
            <w:attr w:name="ProductID" w:val="la Familia"/>
          </w:smartTagPr>
          <w:r w:rsidR="006B49FC" w:rsidRPr="00667D03">
            <w:rPr>
              <w:rFonts w:asciiTheme="minorHAnsi" w:hAnsiTheme="minorHAnsi"/>
              <w:sz w:val="18"/>
              <w:szCs w:val="18"/>
            </w:rPr>
            <w:t>la Familia</w:t>
          </w:r>
        </w:smartTag>
        <w:r w:rsidR="006B49FC" w:rsidRPr="00667D03">
          <w:rPr>
            <w:rFonts w:asciiTheme="minorHAnsi" w:hAnsiTheme="minorHAnsi"/>
            <w:sz w:val="18"/>
            <w:szCs w:val="18"/>
          </w:rPr>
          <w:t xml:space="preserve"> Trinitaria</w:t>
        </w:r>
      </w:smartTag>
      <w:r w:rsidR="006B49FC" w:rsidRPr="00667D03">
        <w:rPr>
          <w:rFonts w:asciiTheme="minorHAnsi" w:hAnsiTheme="minorHAnsi"/>
          <w:sz w:val="18"/>
          <w:szCs w:val="18"/>
        </w:rPr>
        <w:t xml:space="preserve">, por eso, en este domingo  vemos a Jesús despidiéndose de sus discípulos. Tiene que marchar, pero los lleva dentro. Nos quiere tanto que no puede desentenderse  de nosotros. Se va Jesús, pero  vela por ellos, también vela por nosotros y nos presenta al Padre  e intercede por nosotros. Que estos días nos ayuden a presentar a los niños y niñas, el verdadero rostro del rostro del Padre, el rostro del amor expresado en su Hijo  Jesucristo.  Que está confianza se selle en el corazón de los más pequeños de nuestra comunidad para que, creciendo, no se alejen del Señor. </w:t>
      </w:r>
      <w:r w:rsidR="006B49FC" w:rsidRPr="00667D03">
        <w:rPr>
          <w:rFonts w:asciiTheme="minorHAnsi" w:hAnsiTheme="minorHAnsi"/>
          <w:color w:val="0000FF"/>
          <w:sz w:val="18"/>
          <w:szCs w:val="18"/>
        </w:rPr>
        <w:t>Julián Martín</w:t>
      </w:r>
    </w:p>
    <w:p w:rsidR="00534298" w:rsidRPr="00197EDD" w:rsidRDefault="00534298" w:rsidP="003A784E">
      <w:pPr>
        <w:pStyle w:val="Estndar"/>
        <w:ind w:left="424" w:right="141"/>
        <w:jc w:val="both"/>
      </w:pPr>
    </w:p>
    <w:p w:rsidR="00E35144" w:rsidRPr="00667D03" w:rsidRDefault="001150B5" w:rsidP="00534298">
      <w:pPr>
        <w:pStyle w:val="Estndar"/>
        <w:numPr>
          <w:ilvl w:val="0"/>
          <w:numId w:val="8"/>
        </w:numPr>
        <w:jc w:val="both"/>
        <w:rPr>
          <w:rFonts w:asciiTheme="minorHAnsi" w:hAnsiTheme="minorHAnsi"/>
          <w:b/>
          <w:color w:val="FF0000"/>
          <w:sz w:val="24"/>
          <w:szCs w:val="24"/>
        </w:rPr>
      </w:pPr>
      <w:r w:rsidRPr="00667D03">
        <w:rPr>
          <w:rFonts w:asciiTheme="minorHAnsi" w:hAnsiTheme="minorHAnsi"/>
          <w:b/>
          <w:color w:val="FF0000"/>
          <w:sz w:val="24"/>
          <w:szCs w:val="24"/>
        </w:rPr>
        <w:t xml:space="preserve">MONICION DE ENTRADA: </w:t>
      </w:r>
    </w:p>
    <w:p w:rsidR="00E35144" w:rsidRPr="00667D03" w:rsidRDefault="003A784E" w:rsidP="003A784E">
      <w:pPr>
        <w:pStyle w:val="Topo1"/>
        <w:tabs>
          <w:tab w:val="left" w:pos="576"/>
        </w:tabs>
        <w:ind w:left="567" w:right="141" w:firstLine="0"/>
        <w:jc w:val="both"/>
        <w:rPr>
          <w:rFonts w:asciiTheme="minorHAnsi" w:hAnsiTheme="minorHAnsi"/>
          <w:sz w:val="24"/>
          <w:szCs w:val="24"/>
        </w:rPr>
      </w:pPr>
      <w:r w:rsidRPr="00667D03">
        <w:rPr>
          <w:rFonts w:asciiTheme="minorHAnsi" w:hAnsiTheme="minorHAnsi"/>
          <w:sz w:val="24"/>
          <w:szCs w:val="24"/>
        </w:rPr>
        <w:t xml:space="preserve">Bienvenidos a nuestra celebración. Cristo resucitado se nos hace presente en esta celebración para enseñarnos y hacernos partícipes de su resurrección. Aprenderemos a amar y compartir, porque sin caridad no hay Iglesia.  Aprenderemos el camino de la vida y qué es la vida. Confiaremos en el Señor que no nos abandona. </w:t>
      </w:r>
      <w:r w:rsidRPr="00667D03">
        <w:rPr>
          <w:rFonts w:asciiTheme="minorHAnsi" w:hAnsiTheme="minorHAnsi"/>
          <w:sz w:val="24"/>
          <w:szCs w:val="24"/>
        </w:rPr>
        <w:tab/>
      </w:r>
      <w:r w:rsidRPr="00667D03">
        <w:rPr>
          <w:rFonts w:asciiTheme="minorHAnsi" w:hAnsiTheme="minorHAnsi"/>
          <w:sz w:val="24"/>
          <w:szCs w:val="24"/>
        </w:rPr>
        <w:tab/>
      </w:r>
      <w:r w:rsidRPr="00667D03">
        <w:rPr>
          <w:rFonts w:asciiTheme="minorHAnsi" w:hAnsiTheme="minorHAnsi"/>
          <w:sz w:val="24"/>
          <w:szCs w:val="24"/>
        </w:rPr>
        <w:tab/>
      </w:r>
    </w:p>
    <w:p w:rsidR="00E35144" w:rsidRPr="00667D03" w:rsidRDefault="00E35144" w:rsidP="00E35144">
      <w:pPr>
        <w:pStyle w:val="Textoindependiente"/>
        <w:rPr>
          <w:rFonts w:asciiTheme="minorHAnsi" w:hAnsiTheme="minorHAnsi"/>
          <w:szCs w:val="24"/>
        </w:rPr>
      </w:pPr>
    </w:p>
    <w:p w:rsidR="00E35144" w:rsidRPr="00667D03" w:rsidRDefault="00E35144" w:rsidP="00E35144">
      <w:pPr>
        <w:pStyle w:val="Topo1"/>
        <w:numPr>
          <w:ilvl w:val="0"/>
          <w:numId w:val="33"/>
        </w:numPr>
        <w:tabs>
          <w:tab w:val="clear" w:pos="2208"/>
          <w:tab w:val="left" w:pos="576"/>
          <w:tab w:val="num" w:pos="851"/>
        </w:tabs>
        <w:snapToGrid/>
        <w:ind w:hanging="1782"/>
        <w:jc w:val="both"/>
        <w:rPr>
          <w:rFonts w:asciiTheme="minorHAnsi" w:hAnsiTheme="minorHAnsi"/>
          <w:sz w:val="24"/>
          <w:szCs w:val="24"/>
        </w:rPr>
      </w:pPr>
      <w:r w:rsidRPr="00667D03">
        <w:rPr>
          <w:rFonts w:asciiTheme="minorHAnsi" w:hAnsiTheme="minorHAnsi"/>
          <w:b/>
          <w:color w:val="FF0000"/>
          <w:sz w:val="24"/>
          <w:szCs w:val="24"/>
        </w:rPr>
        <w:t>ACTO PENITENCIAL:</w:t>
      </w:r>
    </w:p>
    <w:p w:rsidR="00E35144" w:rsidRPr="00667D03" w:rsidRDefault="00E35144" w:rsidP="003A784E">
      <w:pPr>
        <w:pStyle w:val="Topo1"/>
        <w:tabs>
          <w:tab w:val="left" w:pos="576"/>
        </w:tabs>
        <w:snapToGrid/>
        <w:ind w:left="567" w:right="141" w:firstLine="0"/>
        <w:jc w:val="both"/>
        <w:rPr>
          <w:rFonts w:asciiTheme="minorHAnsi" w:hAnsiTheme="minorHAnsi"/>
          <w:b/>
          <w:sz w:val="24"/>
          <w:szCs w:val="24"/>
        </w:rPr>
      </w:pPr>
      <w:r w:rsidRPr="00667D03">
        <w:rPr>
          <w:rFonts w:asciiTheme="minorHAnsi" w:hAnsiTheme="minorHAnsi"/>
          <w:b/>
          <w:sz w:val="24"/>
          <w:szCs w:val="24"/>
        </w:rPr>
        <w:t>Una vez más nos reunimos en torno a Jesús</w:t>
      </w:r>
      <w:r w:rsidR="003A784E" w:rsidRPr="00667D03">
        <w:rPr>
          <w:rFonts w:asciiTheme="minorHAnsi" w:hAnsiTheme="minorHAnsi"/>
          <w:b/>
          <w:sz w:val="24"/>
          <w:szCs w:val="24"/>
        </w:rPr>
        <w:t xml:space="preserve">, </w:t>
      </w:r>
      <w:r w:rsidRPr="00667D03">
        <w:rPr>
          <w:rFonts w:asciiTheme="minorHAnsi" w:hAnsiTheme="minorHAnsi"/>
          <w:b/>
          <w:sz w:val="24"/>
          <w:szCs w:val="24"/>
        </w:rPr>
        <w:t xml:space="preserve"> ante </w:t>
      </w:r>
      <w:proofErr w:type="spellStart"/>
      <w:r w:rsidRPr="00667D03">
        <w:rPr>
          <w:rFonts w:asciiTheme="minorHAnsi" w:hAnsiTheme="minorHAnsi"/>
          <w:b/>
          <w:sz w:val="24"/>
          <w:szCs w:val="24"/>
        </w:rPr>
        <w:t>El</w:t>
      </w:r>
      <w:proofErr w:type="spellEnd"/>
      <w:r w:rsidRPr="00667D03">
        <w:rPr>
          <w:rFonts w:asciiTheme="minorHAnsi" w:hAnsiTheme="minorHAnsi"/>
          <w:b/>
          <w:sz w:val="24"/>
          <w:szCs w:val="24"/>
        </w:rPr>
        <w:t xml:space="preserve">  nos sentimos pecadores  y le pedimos perdón:</w:t>
      </w:r>
    </w:p>
    <w:p w:rsidR="00E35144" w:rsidRPr="00667D03" w:rsidRDefault="00E35144" w:rsidP="003A784E">
      <w:pPr>
        <w:pStyle w:val="Topo1"/>
        <w:tabs>
          <w:tab w:val="left" w:pos="576"/>
        </w:tabs>
        <w:snapToGrid/>
        <w:ind w:left="567" w:right="141" w:firstLine="0"/>
        <w:jc w:val="both"/>
        <w:rPr>
          <w:rFonts w:asciiTheme="minorHAnsi" w:hAnsiTheme="minorHAnsi"/>
          <w:b/>
          <w:sz w:val="24"/>
          <w:szCs w:val="24"/>
        </w:rPr>
      </w:pPr>
    </w:p>
    <w:p w:rsidR="003A784E" w:rsidRPr="00667D03" w:rsidRDefault="003A784E" w:rsidP="003A784E">
      <w:pPr>
        <w:pStyle w:val="Topo1"/>
        <w:numPr>
          <w:ilvl w:val="0"/>
          <w:numId w:val="37"/>
        </w:numPr>
        <w:tabs>
          <w:tab w:val="clear" w:pos="1728"/>
          <w:tab w:val="num" w:pos="1418"/>
        </w:tabs>
        <w:snapToGrid/>
        <w:ind w:right="141" w:hanging="594"/>
        <w:jc w:val="both"/>
        <w:rPr>
          <w:rFonts w:asciiTheme="minorHAnsi" w:hAnsiTheme="minorHAnsi"/>
          <w:sz w:val="24"/>
          <w:szCs w:val="24"/>
        </w:rPr>
      </w:pPr>
      <w:r w:rsidRPr="00667D03">
        <w:rPr>
          <w:rFonts w:asciiTheme="minorHAnsi" w:hAnsiTheme="minorHAnsi"/>
          <w:sz w:val="24"/>
          <w:szCs w:val="24"/>
        </w:rPr>
        <w:t xml:space="preserve">Porque no hacemos vida el mandamiento del amor. </w:t>
      </w:r>
      <w:r w:rsidR="00E35144" w:rsidRPr="00667D03">
        <w:rPr>
          <w:rFonts w:asciiTheme="minorHAnsi" w:hAnsiTheme="minorHAnsi"/>
          <w:b/>
          <w:sz w:val="24"/>
          <w:szCs w:val="24"/>
        </w:rPr>
        <w:t>Señor ten piedad</w:t>
      </w:r>
      <w:r w:rsidR="00E35144" w:rsidRPr="00667D03">
        <w:rPr>
          <w:rFonts w:asciiTheme="minorHAnsi" w:hAnsiTheme="minorHAnsi"/>
          <w:sz w:val="24"/>
          <w:szCs w:val="24"/>
        </w:rPr>
        <w:t>.</w:t>
      </w:r>
      <w:r w:rsidRPr="00667D03">
        <w:rPr>
          <w:rFonts w:asciiTheme="minorHAnsi" w:hAnsiTheme="minorHAnsi"/>
          <w:sz w:val="24"/>
          <w:szCs w:val="24"/>
        </w:rPr>
        <w:t xml:space="preserve"> </w:t>
      </w:r>
    </w:p>
    <w:p w:rsidR="003A784E" w:rsidRPr="00667D03" w:rsidRDefault="003A784E" w:rsidP="003A784E">
      <w:pPr>
        <w:pStyle w:val="Topo1"/>
        <w:numPr>
          <w:ilvl w:val="0"/>
          <w:numId w:val="37"/>
        </w:numPr>
        <w:tabs>
          <w:tab w:val="clear" w:pos="1728"/>
          <w:tab w:val="num" w:pos="1418"/>
        </w:tabs>
        <w:snapToGrid/>
        <w:ind w:right="141" w:hanging="594"/>
        <w:jc w:val="both"/>
        <w:rPr>
          <w:rFonts w:asciiTheme="minorHAnsi" w:hAnsiTheme="minorHAnsi"/>
          <w:sz w:val="24"/>
          <w:szCs w:val="24"/>
        </w:rPr>
      </w:pPr>
      <w:r w:rsidRPr="00667D03">
        <w:rPr>
          <w:rFonts w:asciiTheme="minorHAnsi" w:hAnsiTheme="minorHAnsi"/>
          <w:sz w:val="24"/>
          <w:szCs w:val="24"/>
        </w:rPr>
        <w:t xml:space="preserve">Porque pasamos de los pobres que están a nuestro lado </w:t>
      </w:r>
      <w:r w:rsidRPr="00667D03">
        <w:rPr>
          <w:rFonts w:asciiTheme="minorHAnsi" w:hAnsiTheme="minorHAnsi"/>
          <w:b/>
          <w:sz w:val="24"/>
          <w:szCs w:val="24"/>
        </w:rPr>
        <w:t>Cristo ten piedad.</w:t>
      </w:r>
    </w:p>
    <w:p w:rsidR="003A784E" w:rsidRPr="00667D03" w:rsidRDefault="003A784E" w:rsidP="003A784E">
      <w:pPr>
        <w:pStyle w:val="Topo1"/>
        <w:numPr>
          <w:ilvl w:val="0"/>
          <w:numId w:val="37"/>
        </w:numPr>
        <w:tabs>
          <w:tab w:val="clear" w:pos="1728"/>
          <w:tab w:val="num" w:pos="1418"/>
        </w:tabs>
        <w:snapToGrid/>
        <w:ind w:right="141" w:hanging="594"/>
        <w:jc w:val="both"/>
        <w:rPr>
          <w:rFonts w:asciiTheme="minorHAnsi" w:hAnsiTheme="minorHAnsi"/>
          <w:sz w:val="24"/>
          <w:szCs w:val="24"/>
        </w:rPr>
      </w:pPr>
      <w:r w:rsidRPr="00667D03">
        <w:rPr>
          <w:rFonts w:asciiTheme="minorHAnsi" w:hAnsiTheme="minorHAnsi"/>
          <w:sz w:val="24"/>
          <w:szCs w:val="24"/>
        </w:rPr>
        <w:t xml:space="preserve">Porque no testimoniamos a Cristo resucitado. </w:t>
      </w:r>
      <w:r w:rsidRPr="00667D03">
        <w:rPr>
          <w:rFonts w:asciiTheme="minorHAnsi" w:hAnsiTheme="minorHAnsi"/>
          <w:b/>
          <w:sz w:val="24"/>
          <w:szCs w:val="24"/>
        </w:rPr>
        <w:t>Señor, ten piedad</w:t>
      </w:r>
    </w:p>
    <w:p w:rsidR="00667D03" w:rsidRPr="00667D03" w:rsidRDefault="00667D03" w:rsidP="00667D03">
      <w:pPr>
        <w:pStyle w:val="Topo1"/>
        <w:snapToGrid/>
        <w:ind w:right="141"/>
        <w:jc w:val="both"/>
        <w:rPr>
          <w:rFonts w:asciiTheme="minorHAnsi" w:hAnsiTheme="minorHAnsi"/>
          <w:sz w:val="24"/>
          <w:szCs w:val="24"/>
        </w:rPr>
      </w:pPr>
    </w:p>
    <w:p w:rsidR="00534298" w:rsidRPr="00667D03" w:rsidRDefault="00534298" w:rsidP="00A61395">
      <w:pPr>
        <w:pStyle w:val="Topo1"/>
        <w:tabs>
          <w:tab w:val="left" w:pos="576"/>
        </w:tabs>
        <w:ind w:left="0" w:firstLine="0"/>
        <w:jc w:val="both"/>
        <w:rPr>
          <w:rFonts w:asciiTheme="minorHAnsi" w:hAnsiTheme="minorHAnsi"/>
          <w:sz w:val="24"/>
          <w:szCs w:val="24"/>
        </w:rPr>
      </w:pPr>
    </w:p>
    <w:p w:rsidR="00E35144" w:rsidRPr="00667D03" w:rsidRDefault="00E35144" w:rsidP="00E35144">
      <w:pPr>
        <w:pStyle w:val="Textosinformato"/>
        <w:numPr>
          <w:ilvl w:val="0"/>
          <w:numId w:val="11"/>
        </w:numPr>
        <w:rPr>
          <w:rFonts w:asciiTheme="minorHAnsi" w:hAnsiTheme="minorHAnsi"/>
          <w:sz w:val="24"/>
          <w:szCs w:val="24"/>
        </w:rPr>
      </w:pPr>
      <w:r w:rsidRPr="00667D03">
        <w:rPr>
          <w:rFonts w:asciiTheme="minorHAnsi" w:hAnsiTheme="minorHAnsi" w:cs="Times New Roman"/>
          <w:b/>
          <w:color w:val="FF0000"/>
          <w:sz w:val="24"/>
          <w:szCs w:val="24"/>
        </w:rPr>
        <w:t>Pautas homiléticas</w:t>
      </w:r>
      <w:r w:rsidRPr="00667D03">
        <w:rPr>
          <w:rFonts w:asciiTheme="minorHAnsi" w:hAnsiTheme="minorHAnsi"/>
          <w:sz w:val="24"/>
          <w:szCs w:val="24"/>
        </w:rPr>
        <w:t xml:space="preserve"> (</w:t>
      </w:r>
      <w:r w:rsidRPr="00667D03">
        <w:rPr>
          <w:rFonts w:asciiTheme="minorHAnsi" w:hAnsiTheme="minorHAnsi" w:cs="Times New Roman"/>
          <w:sz w:val="24"/>
          <w:szCs w:val="24"/>
        </w:rPr>
        <w:t>para el sacerdote)</w:t>
      </w:r>
    </w:p>
    <w:p w:rsidR="00056FA0" w:rsidRPr="00667D03" w:rsidRDefault="00056FA0" w:rsidP="00056FA0">
      <w:pPr>
        <w:jc w:val="both"/>
        <w:rPr>
          <w:rFonts w:asciiTheme="minorHAnsi" w:hAnsiTheme="minorHAnsi"/>
          <w:b/>
          <w:sz w:val="24"/>
          <w:szCs w:val="24"/>
        </w:rPr>
      </w:pPr>
    </w:p>
    <w:p w:rsidR="00924432" w:rsidRPr="00667D03" w:rsidRDefault="003A784E" w:rsidP="00924432">
      <w:pPr>
        <w:numPr>
          <w:ilvl w:val="1"/>
          <w:numId w:val="37"/>
        </w:numPr>
        <w:tabs>
          <w:tab w:val="clear" w:pos="1728"/>
          <w:tab w:val="num" w:pos="993"/>
        </w:tabs>
        <w:ind w:left="993" w:right="141" w:hanging="284"/>
        <w:jc w:val="both"/>
        <w:rPr>
          <w:rFonts w:asciiTheme="minorHAnsi" w:hAnsiTheme="minorHAnsi"/>
          <w:sz w:val="18"/>
          <w:szCs w:val="18"/>
        </w:rPr>
      </w:pPr>
      <w:r w:rsidRPr="00667D03">
        <w:rPr>
          <w:rFonts w:asciiTheme="minorHAnsi" w:hAnsiTheme="minorHAnsi"/>
          <w:sz w:val="18"/>
          <w:szCs w:val="18"/>
        </w:rPr>
        <w:t xml:space="preserve">Hemos escuchando en la primera lectura que desde el principio la caridad es clave en la construcción de </w:t>
      </w:r>
      <w:smartTag w:uri="urn:schemas-microsoft-com:office:smarttags" w:element="PersonName">
        <w:smartTagPr>
          <w:attr w:name="ProductID" w:val="la Iglesia. La"/>
        </w:smartTagPr>
        <w:smartTag w:uri="urn:schemas-microsoft-com:office:smarttags" w:element="PersonName">
          <w:smartTagPr>
            <w:attr w:name="ProductID" w:val="la Iglesia."/>
          </w:smartTagPr>
          <w:r w:rsidRPr="00667D03">
            <w:rPr>
              <w:rFonts w:asciiTheme="minorHAnsi" w:hAnsiTheme="minorHAnsi"/>
              <w:sz w:val="18"/>
              <w:szCs w:val="18"/>
            </w:rPr>
            <w:t>la Iglesia.</w:t>
          </w:r>
        </w:smartTag>
        <w:r w:rsidRPr="00667D03">
          <w:rPr>
            <w:rFonts w:asciiTheme="minorHAnsi" w:hAnsiTheme="minorHAnsi"/>
            <w:sz w:val="18"/>
            <w:szCs w:val="18"/>
          </w:rPr>
          <w:t xml:space="preserve"> La</w:t>
        </w:r>
      </w:smartTag>
      <w:r w:rsidRPr="00667D03">
        <w:rPr>
          <w:rFonts w:asciiTheme="minorHAnsi" w:hAnsiTheme="minorHAnsi"/>
          <w:sz w:val="18"/>
          <w:szCs w:val="18"/>
        </w:rPr>
        <w:t xml:space="preserve"> Iglesia no se construye sólo con la palabra y el culto, sino también, y sobre todo, con la caridad. Por eso surgen los diáconos. </w:t>
      </w:r>
      <w:r w:rsidR="00924432" w:rsidRPr="00667D03">
        <w:rPr>
          <w:rFonts w:asciiTheme="minorHAnsi" w:hAnsiTheme="minorHAnsi"/>
          <w:sz w:val="18"/>
          <w:szCs w:val="18"/>
        </w:rPr>
        <w:t xml:space="preserve">Los diáconos eran hombres muy buenos y creyentes que los apóstoles eligen para que dediquen a dar la ayuda los pobres.  Siguen el ejemplo de Jesús porque en una comunidad cristiana no debería haber pobres, y si hay pobres, ellos deben ser los preferidos. </w:t>
      </w:r>
    </w:p>
    <w:p w:rsidR="00924432" w:rsidRPr="00667D03" w:rsidRDefault="00924432" w:rsidP="00924432">
      <w:pPr>
        <w:numPr>
          <w:ilvl w:val="1"/>
          <w:numId w:val="37"/>
        </w:numPr>
        <w:tabs>
          <w:tab w:val="clear" w:pos="1728"/>
          <w:tab w:val="num" w:pos="993"/>
        </w:tabs>
        <w:ind w:left="993" w:right="141" w:hanging="284"/>
        <w:jc w:val="both"/>
        <w:rPr>
          <w:rFonts w:asciiTheme="minorHAnsi" w:hAnsiTheme="minorHAnsi"/>
          <w:sz w:val="18"/>
          <w:szCs w:val="18"/>
        </w:rPr>
      </w:pPr>
      <w:r w:rsidRPr="00667D03">
        <w:rPr>
          <w:rFonts w:asciiTheme="minorHAnsi" w:hAnsiTheme="minorHAnsi"/>
          <w:sz w:val="18"/>
          <w:szCs w:val="18"/>
        </w:rPr>
        <w:t xml:space="preserve">Jesús se despide de sus discípulos, se va pero no los va a dejar solo. Nos quiere demasiado para dejarnos solos. Les deja unos encargos, y ellos serán los que pongan en marcha a </w:t>
      </w:r>
      <w:smartTag w:uri="urn:schemas-microsoft-com:office:smarttags" w:element="PersonName">
        <w:smartTagPr>
          <w:attr w:name="ProductID" w:val="la Iglesia"/>
        </w:smartTagPr>
        <w:r w:rsidRPr="00667D03">
          <w:rPr>
            <w:rFonts w:asciiTheme="minorHAnsi" w:hAnsiTheme="minorHAnsi"/>
            <w:sz w:val="18"/>
            <w:szCs w:val="18"/>
          </w:rPr>
          <w:t>la Iglesia</w:t>
        </w:r>
      </w:smartTag>
      <w:r w:rsidRPr="00667D03">
        <w:rPr>
          <w:rFonts w:asciiTheme="minorHAnsi" w:hAnsiTheme="minorHAnsi"/>
          <w:sz w:val="18"/>
          <w:szCs w:val="18"/>
        </w:rPr>
        <w:t xml:space="preserve"> que tiene como piedra angular a Cristo el Señor.</w:t>
      </w:r>
    </w:p>
    <w:p w:rsidR="00924432" w:rsidRPr="00667D03" w:rsidRDefault="00924432" w:rsidP="00924432">
      <w:pPr>
        <w:numPr>
          <w:ilvl w:val="1"/>
          <w:numId w:val="37"/>
        </w:numPr>
        <w:tabs>
          <w:tab w:val="clear" w:pos="1728"/>
          <w:tab w:val="num" w:pos="993"/>
        </w:tabs>
        <w:ind w:left="993" w:right="141" w:hanging="284"/>
        <w:jc w:val="both"/>
        <w:rPr>
          <w:rFonts w:asciiTheme="minorHAnsi" w:hAnsiTheme="minorHAnsi"/>
          <w:sz w:val="18"/>
          <w:szCs w:val="18"/>
        </w:rPr>
      </w:pPr>
      <w:r w:rsidRPr="00667D03">
        <w:rPr>
          <w:rFonts w:asciiTheme="minorHAnsi" w:hAnsiTheme="minorHAnsi"/>
          <w:sz w:val="18"/>
          <w:szCs w:val="18"/>
        </w:rPr>
        <w:t xml:space="preserve">Nosotros construiremos </w:t>
      </w:r>
      <w:smartTag w:uri="urn:schemas-microsoft-com:office:smarttags" w:element="PersonName">
        <w:smartTagPr>
          <w:attr w:name="ProductID" w:val="la Iglesia"/>
        </w:smartTagPr>
        <w:r w:rsidRPr="00667D03">
          <w:rPr>
            <w:rFonts w:asciiTheme="minorHAnsi" w:hAnsiTheme="minorHAnsi"/>
            <w:sz w:val="18"/>
            <w:szCs w:val="18"/>
          </w:rPr>
          <w:t>la Iglesia</w:t>
        </w:r>
      </w:smartTag>
      <w:r w:rsidRPr="00667D03">
        <w:rPr>
          <w:rFonts w:asciiTheme="minorHAnsi" w:hAnsiTheme="minorHAnsi"/>
          <w:sz w:val="18"/>
          <w:szCs w:val="18"/>
        </w:rPr>
        <w:t xml:space="preserve"> cuando tengamos a Jesús como centro de nuestras vidas y cuando la caridad sea el hacedor de nuestra fe. No podemos decir que tenemos fe y construimos </w:t>
      </w:r>
      <w:smartTag w:uri="urn:schemas-microsoft-com:office:smarttags" w:element="PersonName">
        <w:smartTagPr>
          <w:attr w:name="ProductID" w:val="la Iglesia"/>
        </w:smartTagPr>
        <w:r w:rsidRPr="00667D03">
          <w:rPr>
            <w:rFonts w:asciiTheme="minorHAnsi" w:hAnsiTheme="minorHAnsi"/>
            <w:sz w:val="18"/>
            <w:szCs w:val="18"/>
          </w:rPr>
          <w:t>la Iglesia</w:t>
        </w:r>
      </w:smartTag>
      <w:r w:rsidRPr="00667D03">
        <w:rPr>
          <w:rFonts w:asciiTheme="minorHAnsi" w:hAnsiTheme="minorHAnsi"/>
          <w:sz w:val="18"/>
          <w:szCs w:val="18"/>
        </w:rPr>
        <w:t xml:space="preserve">, cuando no demostramos en obras concretas. También a los niños y niñas se les debe conocer por las obras que hace. </w:t>
      </w:r>
    </w:p>
    <w:p w:rsidR="00056FA0" w:rsidRDefault="00056FA0" w:rsidP="00534298">
      <w:pPr>
        <w:ind w:left="928"/>
        <w:jc w:val="both"/>
        <w:rPr>
          <w:rFonts w:asciiTheme="minorHAnsi" w:hAnsiTheme="minorHAnsi"/>
          <w:sz w:val="24"/>
          <w:szCs w:val="24"/>
        </w:rPr>
      </w:pPr>
    </w:p>
    <w:p w:rsidR="00667D03" w:rsidRDefault="00667D03" w:rsidP="00534298">
      <w:pPr>
        <w:ind w:left="928"/>
        <w:jc w:val="both"/>
        <w:rPr>
          <w:rFonts w:asciiTheme="minorHAnsi" w:hAnsiTheme="minorHAnsi"/>
          <w:sz w:val="24"/>
          <w:szCs w:val="24"/>
        </w:rPr>
      </w:pPr>
    </w:p>
    <w:p w:rsidR="00667D03" w:rsidRDefault="00667D03" w:rsidP="00534298">
      <w:pPr>
        <w:ind w:left="928"/>
        <w:jc w:val="both"/>
        <w:rPr>
          <w:rFonts w:asciiTheme="minorHAnsi" w:hAnsiTheme="minorHAnsi"/>
          <w:sz w:val="24"/>
          <w:szCs w:val="24"/>
        </w:rPr>
      </w:pPr>
    </w:p>
    <w:p w:rsidR="00667D03" w:rsidRDefault="00667D03" w:rsidP="00534298">
      <w:pPr>
        <w:ind w:left="928"/>
        <w:jc w:val="both"/>
        <w:rPr>
          <w:rFonts w:asciiTheme="minorHAnsi" w:hAnsiTheme="minorHAnsi"/>
          <w:sz w:val="24"/>
          <w:szCs w:val="24"/>
        </w:rPr>
      </w:pPr>
    </w:p>
    <w:p w:rsidR="00667D03" w:rsidRPr="00667D03" w:rsidRDefault="00667D03" w:rsidP="00534298">
      <w:pPr>
        <w:ind w:left="928"/>
        <w:jc w:val="both"/>
        <w:rPr>
          <w:rFonts w:asciiTheme="minorHAnsi" w:hAnsiTheme="minorHAnsi"/>
          <w:sz w:val="24"/>
          <w:szCs w:val="24"/>
        </w:rPr>
      </w:pPr>
    </w:p>
    <w:p w:rsidR="00E35144" w:rsidRPr="00667D03" w:rsidRDefault="00513B42" w:rsidP="00056FA0">
      <w:pPr>
        <w:pStyle w:val="Estndar"/>
        <w:jc w:val="both"/>
        <w:rPr>
          <w:rFonts w:asciiTheme="minorHAnsi" w:hAnsiTheme="minorHAnsi"/>
          <w:sz w:val="24"/>
          <w:szCs w:val="24"/>
        </w:rPr>
      </w:pPr>
      <w:r>
        <w:rPr>
          <w:rFonts w:asciiTheme="minorHAnsi" w:hAnsiTheme="minorHAnsi"/>
          <w:noProof/>
          <w:sz w:val="24"/>
          <w:szCs w:val="24"/>
        </w:rPr>
        <w:pict>
          <v:shape id="_x0000_s1053" type="#_x0000_t202" style="position:absolute;left:0;text-align:left;margin-left:-5.45pt;margin-top:-3.1pt;width:9pt;height:697.5pt;z-index:251660288" fillcolor="#0cf" strokecolor="blue">
            <v:textbox style="mso-next-textbox:#_x0000_s1053">
              <w:txbxContent>
                <w:p w:rsidR="003A784E" w:rsidRPr="001150B5" w:rsidRDefault="003A784E" w:rsidP="00534298">
                  <w:pPr>
                    <w:ind w:left="-284" w:firstLine="284"/>
                    <w:rPr>
                      <w:color w:val="0000FF"/>
                    </w:rPr>
                  </w:pPr>
                  <w:r>
                    <w:rPr>
                      <w:color w:val="0000FF"/>
                    </w:rPr>
                    <w:tab/>
                  </w:r>
                  <w:r>
                    <w:rPr>
                      <w:color w:val="0000FF"/>
                    </w:rPr>
                    <w:tab/>
                  </w:r>
                </w:p>
              </w:txbxContent>
            </v:textbox>
          </v:shape>
        </w:pict>
      </w:r>
    </w:p>
    <w:p w:rsidR="00E35144" w:rsidRPr="00667D03" w:rsidRDefault="00E35144" w:rsidP="00E35144">
      <w:pPr>
        <w:pStyle w:val="Estndar"/>
        <w:numPr>
          <w:ilvl w:val="0"/>
          <w:numId w:val="13"/>
        </w:numPr>
        <w:jc w:val="both"/>
        <w:rPr>
          <w:rFonts w:asciiTheme="minorHAnsi" w:hAnsiTheme="minorHAnsi"/>
          <w:sz w:val="24"/>
          <w:szCs w:val="24"/>
        </w:rPr>
      </w:pPr>
      <w:r w:rsidRPr="00667D03">
        <w:rPr>
          <w:rFonts w:asciiTheme="minorHAnsi" w:hAnsiTheme="minorHAnsi"/>
          <w:b/>
          <w:color w:val="FF0000"/>
          <w:sz w:val="24"/>
          <w:szCs w:val="24"/>
        </w:rPr>
        <w:t>PETICIONES:</w:t>
      </w:r>
    </w:p>
    <w:p w:rsidR="00E35144" w:rsidRPr="00667D03" w:rsidRDefault="00E35144" w:rsidP="00924432">
      <w:pPr>
        <w:ind w:left="1088" w:right="141"/>
        <w:jc w:val="both"/>
        <w:rPr>
          <w:rFonts w:asciiTheme="minorHAnsi" w:hAnsiTheme="minorHAnsi"/>
          <w:b/>
          <w:color w:val="000000"/>
          <w:sz w:val="24"/>
          <w:szCs w:val="24"/>
        </w:rPr>
      </w:pPr>
      <w:r w:rsidRPr="00667D03">
        <w:rPr>
          <w:rFonts w:asciiTheme="minorHAnsi" w:hAnsiTheme="minorHAnsi"/>
          <w:b/>
          <w:color w:val="000000"/>
          <w:sz w:val="24"/>
          <w:szCs w:val="24"/>
        </w:rPr>
        <w:t>Al Buen Pastor que da su vida por salvarnos le pedimos que nos escuche y nos ayude en el caminar de cada día:</w:t>
      </w:r>
      <w:r w:rsidR="00924432" w:rsidRPr="00667D03">
        <w:rPr>
          <w:rFonts w:asciiTheme="minorHAnsi" w:hAnsiTheme="minorHAnsi"/>
          <w:b/>
          <w:color w:val="000000"/>
          <w:sz w:val="24"/>
          <w:szCs w:val="24"/>
        </w:rPr>
        <w:tab/>
      </w:r>
      <w:r w:rsidR="00924432" w:rsidRPr="00667D03">
        <w:rPr>
          <w:rFonts w:asciiTheme="minorHAnsi" w:hAnsiTheme="minorHAnsi"/>
          <w:b/>
          <w:color w:val="000000"/>
          <w:sz w:val="24"/>
          <w:szCs w:val="24"/>
        </w:rPr>
        <w:tab/>
      </w:r>
      <w:r w:rsidR="00924432" w:rsidRPr="00667D03">
        <w:rPr>
          <w:rFonts w:asciiTheme="minorHAnsi" w:hAnsiTheme="minorHAnsi"/>
          <w:b/>
          <w:color w:val="000000"/>
          <w:sz w:val="24"/>
          <w:szCs w:val="24"/>
        </w:rPr>
        <w:tab/>
      </w:r>
      <w:r w:rsidR="00924432" w:rsidRPr="00667D03">
        <w:rPr>
          <w:rFonts w:asciiTheme="minorHAnsi" w:hAnsiTheme="minorHAnsi"/>
          <w:b/>
          <w:color w:val="000000"/>
          <w:sz w:val="24"/>
          <w:szCs w:val="24"/>
        </w:rPr>
        <w:tab/>
      </w:r>
      <w:r w:rsidR="00924432" w:rsidRPr="00667D03">
        <w:rPr>
          <w:rFonts w:asciiTheme="minorHAnsi" w:hAnsiTheme="minorHAnsi"/>
          <w:b/>
          <w:color w:val="000000"/>
          <w:sz w:val="24"/>
          <w:szCs w:val="24"/>
        </w:rPr>
        <w:tab/>
      </w:r>
      <w:r w:rsidR="00924432" w:rsidRPr="00667D03">
        <w:rPr>
          <w:rFonts w:asciiTheme="minorHAnsi" w:hAnsiTheme="minorHAnsi"/>
          <w:b/>
          <w:color w:val="000000"/>
          <w:sz w:val="24"/>
          <w:szCs w:val="24"/>
        </w:rPr>
        <w:tab/>
      </w:r>
      <w:r w:rsidR="00924432" w:rsidRPr="00667D03">
        <w:rPr>
          <w:rFonts w:asciiTheme="minorHAnsi" w:hAnsiTheme="minorHAnsi"/>
          <w:b/>
          <w:color w:val="000000"/>
          <w:sz w:val="24"/>
          <w:szCs w:val="24"/>
        </w:rPr>
        <w:tab/>
      </w:r>
      <w:r w:rsidR="00924432" w:rsidRPr="00667D03">
        <w:rPr>
          <w:rFonts w:asciiTheme="minorHAnsi" w:hAnsiTheme="minorHAnsi"/>
          <w:b/>
          <w:color w:val="000000"/>
          <w:sz w:val="24"/>
          <w:szCs w:val="24"/>
        </w:rPr>
        <w:tab/>
      </w:r>
      <w:r w:rsidR="00924432" w:rsidRPr="00667D03">
        <w:rPr>
          <w:rFonts w:asciiTheme="minorHAnsi" w:hAnsiTheme="minorHAnsi"/>
          <w:b/>
          <w:color w:val="000000"/>
          <w:sz w:val="24"/>
          <w:szCs w:val="24"/>
        </w:rPr>
        <w:tab/>
      </w:r>
    </w:p>
    <w:p w:rsidR="00040485" w:rsidRPr="00667D03" w:rsidRDefault="00040485" w:rsidP="00924432">
      <w:pPr>
        <w:pStyle w:val="Topo1"/>
        <w:numPr>
          <w:ilvl w:val="0"/>
          <w:numId w:val="34"/>
        </w:numPr>
        <w:tabs>
          <w:tab w:val="left" w:pos="576"/>
        </w:tabs>
        <w:ind w:right="141"/>
        <w:jc w:val="both"/>
        <w:rPr>
          <w:rFonts w:asciiTheme="minorHAnsi" w:hAnsiTheme="minorHAnsi"/>
          <w:sz w:val="24"/>
          <w:szCs w:val="24"/>
        </w:rPr>
      </w:pPr>
      <w:r w:rsidRPr="00667D03">
        <w:rPr>
          <w:rFonts w:asciiTheme="minorHAnsi" w:hAnsiTheme="minorHAnsi"/>
          <w:sz w:val="24"/>
          <w:szCs w:val="24"/>
        </w:rPr>
        <w:t xml:space="preserve">Por </w:t>
      </w:r>
      <w:smartTag w:uri="urn:schemas-microsoft-com:office:smarttags" w:element="PersonName">
        <w:smartTagPr>
          <w:attr w:name="ProductID" w:val="la Iglesia"/>
        </w:smartTagPr>
        <w:r w:rsidRPr="00667D03">
          <w:rPr>
            <w:rFonts w:asciiTheme="minorHAnsi" w:hAnsiTheme="minorHAnsi"/>
            <w:sz w:val="24"/>
            <w:szCs w:val="24"/>
          </w:rPr>
          <w:t>la Iglesia</w:t>
        </w:r>
      </w:smartTag>
      <w:r w:rsidRPr="00667D03">
        <w:rPr>
          <w:rFonts w:asciiTheme="minorHAnsi" w:hAnsiTheme="minorHAnsi"/>
          <w:sz w:val="24"/>
          <w:szCs w:val="24"/>
        </w:rPr>
        <w:t>, para que nunca se olvide de buscar el desarrollo de los más  pobres. Roguemos al Señor</w:t>
      </w:r>
    </w:p>
    <w:p w:rsidR="00E35144" w:rsidRPr="00667D03" w:rsidRDefault="00E35144" w:rsidP="00924432">
      <w:pPr>
        <w:pStyle w:val="Topo1"/>
        <w:numPr>
          <w:ilvl w:val="0"/>
          <w:numId w:val="34"/>
        </w:numPr>
        <w:tabs>
          <w:tab w:val="left" w:pos="576"/>
        </w:tabs>
        <w:snapToGrid/>
        <w:ind w:right="141"/>
        <w:jc w:val="both"/>
        <w:rPr>
          <w:rFonts w:asciiTheme="minorHAnsi" w:hAnsiTheme="minorHAnsi"/>
          <w:sz w:val="24"/>
          <w:szCs w:val="24"/>
        </w:rPr>
      </w:pPr>
      <w:r w:rsidRPr="00667D03">
        <w:rPr>
          <w:rFonts w:asciiTheme="minorHAnsi" w:hAnsiTheme="minorHAnsi"/>
          <w:sz w:val="24"/>
          <w:szCs w:val="24"/>
        </w:rPr>
        <w:t>Por todos los que no te conocen, para que descubran que Cristo es el Camino, la verdad y la vida. Roguemos al Señor.</w:t>
      </w:r>
    </w:p>
    <w:p w:rsidR="00E35144" w:rsidRPr="00667D03" w:rsidRDefault="00E35144" w:rsidP="00924432">
      <w:pPr>
        <w:pStyle w:val="Topo1"/>
        <w:numPr>
          <w:ilvl w:val="0"/>
          <w:numId w:val="34"/>
        </w:numPr>
        <w:tabs>
          <w:tab w:val="left" w:pos="576"/>
        </w:tabs>
        <w:snapToGrid/>
        <w:ind w:right="141"/>
        <w:jc w:val="both"/>
        <w:rPr>
          <w:rFonts w:asciiTheme="minorHAnsi" w:hAnsiTheme="minorHAnsi"/>
          <w:sz w:val="24"/>
          <w:szCs w:val="24"/>
        </w:rPr>
      </w:pPr>
      <w:r w:rsidRPr="00667D03">
        <w:rPr>
          <w:rFonts w:asciiTheme="minorHAnsi" w:hAnsiTheme="minorHAnsi"/>
          <w:sz w:val="24"/>
          <w:szCs w:val="24"/>
        </w:rPr>
        <w:t xml:space="preserve">Por todos los que sufren </w:t>
      </w:r>
      <w:r w:rsidR="00040485" w:rsidRPr="00667D03">
        <w:rPr>
          <w:rFonts w:asciiTheme="minorHAnsi" w:hAnsiTheme="minorHAnsi"/>
          <w:sz w:val="24"/>
          <w:szCs w:val="24"/>
        </w:rPr>
        <w:t xml:space="preserve">por cualquier causa  </w:t>
      </w:r>
      <w:r w:rsidRPr="00667D03">
        <w:rPr>
          <w:rFonts w:asciiTheme="minorHAnsi" w:hAnsiTheme="minorHAnsi"/>
          <w:sz w:val="24"/>
          <w:szCs w:val="24"/>
        </w:rPr>
        <w:t>para que lleguen hasta ellos los servicios del amor</w:t>
      </w:r>
      <w:r w:rsidR="00040485" w:rsidRPr="00667D03">
        <w:rPr>
          <w:rFonts w:asciiTheme="minorHAnsi" w:hAnsiTheme="minorHAnsi"/>
          <w:sz w:val="24"/>
          <w:szCs w:val="24"/>
        </w:rPr>
        <w:t xml:space="preserve"> que </w:t>
      </w:r>
      <w:smartTag w:uri="urn:schemas-microsoft-com:office:smarttags" w:element="PersonName">
        <w:smartTagPr>
          <w:attr w:name="ProductID" w:val="la Iglesia"/>
        </w:smartTagPr>
        <w:r w:rsidR="00040485" w:rsidRPr="00667D03">
          <w:rPr>
            <w:rFonts w:asciiTheme="minorHAnsi" w:hAnsiTheme="minorHAnsi"/>
            <w:sz w:val="24"/>
            <w:szCs w:val="24"/>
          </w:rPr>
          <w:t>la Iglesia</w:t>
        </w:r>
      </w:smartTag>
      <w:r w:rsidR="00040485" w:rsidRPr="00667D03">
        <w:rPr>
          <w:rFonts w:asciiTheme="minorHAnsi" w:hAnsiTheme="minorHAnsi"/>
          <w:sz w:val="24"/>
          <w:szCs w:val="24"/>
        </w:rPr>
        <w:t xml:space="preserve"> tiene</w:t>
      </w:r>
      <w:r w:rsidRPr="00667D03">
        <w:rPr>
          <w:rFonts w:asciiTheme="minorHAnsi" w:hAnsiTheme="minorHAnsi"/>
          <w:sz w:val="24"/>
          <w:szCs w:val="24"/>
        </w:rPr>
        <w:t>. Roguemos al Señor</w:t>
      </w:r>
    </w:p>
    <w:p w:rsidR="00E35144" w:rsidRPr="00667D03" w:rsidRDefault="00E35144" w:rsidP="00924432">
      <w:pPr>
        <w:pStyle w:val="Topo1"/>
        <w:numPr>
          <w:ilvl w:val="0"/>
          <w:numId w:val="34"/>
        </w:numPr>
        <w:tabs>
          <w:tab w:val="left" w:pos="576"/>
        </w:tabs>
        <w:snapToGrid/>
        <w:ind w:right="141"/>
        <w:jc w:val="both"/>
        <w:rPr>
          <w:rFonts w:asciiTheme="minorHAnsi" w:hAnsiTheme="minorHAnsi"/>
          <w:sz w:val="24"/>
          <w:szCs w:val="24"/>
        </w:rPr>
      </w:pPr>
      <w:r w:rsidRPr="00667D03">
        <w:rPr>
          <w:rFonts w:asciiTheme="minorHAnsi" w:hAnsiTheme="minorHAnsi"/>
          <w:sz w:val="24"/>
          <w:szCs w:val="24"/>
        </w:rPr>
        <w:t xml:space="preserve">Por todos nosotros, niños y niñas de </w:t>
      </w:r>
      <w:r w:rsidR="00924432" w:rsidRPr="00667D03">
        <w:rPr>
          <w:rFonts w:asciiTheme="minorHAnsi" w:hAnsiTheme="minorHAnsi"/>
          <w:sz w:val="24"/>
          <w:szCs w:val="24"/>
        </w:rPr>
        <w:t>Herencia</w:t>
      </w:r>
      <w:r w:rsidRPr="00667D03">
        <w:rPr>
          <w:rFonts w:asciiTheme="minorHAnsi" w:hAnsiTheme="minorHAnsi"/>
          <w:sz w:val="24"/>
          <w:szCs w:val="24"/>
        </w:rPr>
        <w:t>, para que comulgando a Cristo también seamos camino de fe para los demás. Roguemos al Señor.</w:t>
      </w:r>
    </w:p>
    <w:p w:rsidR="00040485" w:rsidRPr="00667D03" w:rsidRDefault="00040485" w:rsidP="00040485">
      <w:pPr>
        <w:rPr>
          <w:rFonts w:asciiTheme="minorHAnsi" w:hAnsiTheme="minorHAnsi"/>
          <w:color w:val="000000"/>
          <w:sz w:val="24"/>
          <w:szCs w:val="24"/>
        </w:rPr>
      </w:pPr>
    </w:p>
    <w:p w:rsidR="00534298" w:rsidRPr="00667D03" w:rsidRDefault="00534298" w:rsidP="00040485">
      <w:pPr>
        <w:rPr>
          <w:rFonts w:asciiTheme="minorHAnsi" w:hAnsiTheme="minorHAnsi"/>
          <w:color w:val="000000"/>
          <w:sz w:val="24"/>
          <w:szCs w:val="24"/>
        </w:rPr>
      </w:pPr>
    </w:p>
    <w:p w:rsidR="00056FA0" w:rsidRPr="00667D03" w:rsidRDefault="00040485" w:rsidP="00924432">
      <w:pPr>
        <w:pStyle w:val="Estndar"/>
        <w:numPr>
          <w:ilvl w:val="0"/>
          <w:numId w:val="13"/>
        </w:numPr>
        <w:jc w:val="both"/>
        <w:rPr>
          <w:rFonts w:asciiTheme="minorHAnsi" w:hAnsiTheme="minorHAnsi"/>
          <w:b/>
          <w:color w:val="FF0000"/>
          <w:sz w:val="24"/>
          <w:szCs w:val="24"/>
        </w:rPr>
      </w:pPr>
      <w:r w:rsidRPr="00667D03">
        <w:rPr>
          <w:rFonts w:asciiTheme="minorHAnsi" w:hAnsiTheme="minorHAnsi"/>
          <w:b/>
          <w:color w:val="FF0000"/>
          <w:sz w:val="24"/>
          <w:szCs w:val="24"/>
        </w:rPr>
        <w:t>OFERTORIO</w:t>
      </w:r>
    </w:p>
    <w:p w:rsidR="00924432" w:rsidRPr="00667D03" w:rsidRDefault="00924432" w:rsidP="00924432">
      <w:pPr>
        <w:pStyle w:val="Estndar"/>
        <w:ind w:left="360"/>
        <w:jc w:val="both"/>
        <w:rPr>
          <w:rFonts w:asciiTheme="minorHAnsi" w:hAnsiTheme="minorHAnsi"/>
          <w:b/>
          <w:color w:val="FF0000"/>
          <w:sz w:val="24"/>
          <w:szCs w:val="24"/>
        </w:rPr>
      </w:pPr>
    </w:p>
    <w:p w:rsidR="00E35144" w:rsidRPr="00667D03" w:rsidRDefault="00F8020F" w:rsidP="00F8020F">
      <w:pPr>
        <w:pStyle w:val="Topo1"/>
        <w:numPr>
          <w:ilvl w:val="0"/>
          <w:numId w:val="35"/>
        </w:numPr>
        <w:tabs>
          <w:tab w:val="clear" w:pos="800"/>
          <w:tab w:val="left" w:pos="284"/>
          <w:tab w:val="num" w:pos="1276"/>
        </w:tabs>
        <w:ind w:left="1134" w:right="141" w:firstLine="0"/>
        <w:jc w:val="both"/>
        <w:rPr>
          <w:rFonts w:asciiTheme="minorHAnsi" w:hAnsiTheme="minorHAnsi"/>
          <w:sz w:val="24"/>
          <w:szCs w:val="24"/>
        </w:rPr>
      </w:pPr>
      <w:r w:rsidRPr="00667D03">
        <w:rPr>
          <w:rFonts w:asciiTheme="minorHAnsi" w:hAnsiTheme="minorHAnsi"/>
          <w:sz w:val="24"/>
          <w:szCs w:val="24"/>
        </w:rPr>
        <w:t xml:space="preserve"> </w:t>
      </w:r>
      <w:r w:rsidR="00924432" w:rsidRPr="00667D03">
        <w:rPr>
          <w:rFonts w:asciiTheme="minorHAnsi" w:hAnsiTheme="minorHAnsi"/>
          <w:sz w:val="24"/>
          <w:szCs w:val="24"/>
        </w:rPr>
        <w:t>Te p</w:t>
      </w:r>
      <w:r w:rsidR="00E35144" w:rsidRPr="00667D03">
        <w:rPr>
          <w:rFonts w:asciiTheme="minorHAnsi" w:hAnsiTheme="minorHAnsi"/>
          <w:sz w:val="24"/>
          <w:szCs w:val="24"/>
        </w:rPr>
        <w:t>resentamos</w:t>
      </w:r>
      <w:r w:rsidR="00924432" w:rsidRPr="00667D03">
        <w:rPr>
          <w:rFonts w:asciiTheme="minorHAnsi" w:hAnsiTheme="minorHAnsi"/>
          <w:sz w:val="24"/>
          <w:szCs w:val="24"/>
        </w:rPr>
        <w:t xml:space="preserve">, Señor, </w:t>
      </w:r>
      <w:r w:rsidR="00E35144" w:rsidRPr="00667D03">
        <w:rPr>
          <w:rFonts w:asciiTheme="minorHAnsi" w:hAnsiTheme="minorHAnsi"/>
          <w:sz w:val="24"/>
          <w:szCs w:val="24"/>
        </w:rPr>
        <w:t xml:space="preserve"> el </w:t>
      </w:r>
      <w:r w:rsidR="00E35144" w:rsidRPr="00667D03">
        <w:rPr>
          <w:rFonts w:asciiTheme="minorHAnsi" w:hAnsiTheme="minorHAnsi"/>
          <w:b/>
          <w:caps/>
          <w:color w:val="0000FF"/>
          <w:sz w:val="24"/>
          <w:szCs w:val="24"/>
        </w:rPr>
        <w:t>pan y el vino</w:t>
      </w:r>
      <w:r w:rsidR="00924432" w:rsidRPr="00667D03">
        <w:rPr>
          <w:rFonts w:asciiTheme="minorHAnsi" w:hAnsiTheme="minorHAnsi"/>
          <w:sz w:val="24"/>
          <w:szCs w:val="24"/>
        </w:rPr>
        <w:t xml:space="preserve"> que se convertirán en tu  Cuerpo y </w:t>
      </w:r>
      <w:r w:rsidR="00E35144" w:rsidRPr="00667D03">
        <w:rPr>
          <w:rFonts w:asciiTheme="minorHAnsi" w:hAnsiTheme="minorHAnsi"/>
          <w:sz w:val="24"/>
          <w:szCs w:val="24"/>
        </w:rPr>
        <w:t>Sangre</w:t>
      </w:r>
      <w:r w:rsidR="00924432" w:rsidRPr="00667D03">
        <w:rPr>
          <w:rFonts w:asciiTheme="minorHAnsi" w:hAnsiTheme="minorHAnsi"/>
          <w:sz w:val="24"/>
          <w:szCs w:val="24"/>
        </w:rPr>
        <w:t xml:space="preserve">. Quédate siempre con nosotros </w:t>
      </w:r>
      <w:r w:rsidR="00E35144" w:rsidRPr="00667D03">
        <w:rPr>
          <w:rFonts w:asciiTheme="minorHAnsi" w:hAnsiTheme="minorHAnsi"/>
          <w:sz w:val="24"/>
          <w:szCs w:val="24"/>
        </w:rPr>
        <w:t xml:space="preserve"> </w:t>
      </w:r>
      <w:r w:rsidR="00924432" w:rsidRPr="00667D03">
        <w:rPr>
          <w:rFonts w:asciiTheme="minorHAnsi" w:hAnsiTheme="minorHAnsi"/>
          <w:sz w:val="24"/>
          <w:szCs w:val="24"/>
        </w:rPr>
        <w:t>y auméntanos la fe.</w:t>
      </w:r>
      <w:r w:rsidRPr="00667D03">
        <w:rPr>
          <w:rFonts w:asciiTheme="minorHAnsi" w:hAnsiTheme="minorHAnsi"/>
          <w:sz w:val="24"/>
          <w:szCs w:val="24"/>
        </w:rPr>
        <w:tab/>
      </w:r>
      <w:r w:rsidRPr="00667D03">
        <w:rPr>
          <w:rFonts w:asciiTheme="minorHAnsi" w:hAnsiTheme="minorHAnsi"/>
          <w:sz w:val="24"/>
          <w:szCs w:val="24"/>
        </w:rPr>
        <w:tab/>
      </w:r>
      <w:r w:rsidRPr="00667D03">
        <w:rPr>
          <w:rFonts w:asciiTheme="minorHAnsi" w:hAnsiTheme="minorHAnsi"/>
          <w:sz w:val="24"/>
          <w:szCs w:val="24"/>
        </w:rPr>
        <w:tab/>
      </w:r>
      <w:r w:rsidRPr="00667D03">
        <w:rPr>
          <w:rFonts w:asciiTheme="minorHAnsi" w:hAnsiTheme="minorHAnsi"/>
          <w:sz w:val="24"/>
          <w:szCs w:val="24"/>
        </w:rPr>
        <w:tab/>
      </w:r>
      <w:r w:rsidRPr="00667D03">
        <w:rPr>
          <w:rFonts w:asciiTheme="minorHAnsi" w:hAnsiTheme="minorHAnsi"/>
          <w:sz w:val="24"/>
          <w:szCs w:val="24"/>
        </w:rPr>
        <w:tab/>
      </w:r>
    </w:p>
    <w:p w:rsidR="00EE5FE5" w:rsidRPr="00667D03" w:rsidRDefault="00F8020F" w:rsidP="00F8020F">
      <w:pPr>
        <w:numPr>
          <w:ilvl w:val="0"/>
          <w:numId w:val="35"/>
        </w:numPr>
        <w:tabs>
          <w:tab w:val="clear" w:pos="800"/>
          <w:tab w:val="num" w:pos="1276"/>
        </w:tabs>
        <w:ind w:left="1134" w:right="141" w:firstLine="0"/>
        <w:jc w:val="both"/>
        <w:rPr>
          <w:rFonts w:asciiTheme="minorHAnsi" w:hAnsiTheme="minorHAnsi"/>
          <w:sz w:val="24"/>
          <w:szCs w:val="24"/>
        </w:rPr>
      </w:pPr>
      <w:r w:rsidRPr="00667D03">
        <w:rPr>
          <w:rFonts w:asciiTheme="minorHAnsi" w:hAnsiTheme="minorHAnsi"/>
          <w:sz w:val="24"/>
          <w:szCs w:val="24"/>
        </w:rPr>
        <w:t xml:space="preserve"> </w:t>
      </w:r>
      <w:r w:rsidR="00E35144" w:rsidRPr="00667D03">
        <w:rPr>
          <w:rFonts w:asciiTheme="minorHAnsi" w:hAnsiTheme="minorHAnsi"/>
          <w:sz w:val="24"/>
          <w:szCs w:val="24"/>
        </w:rPr>
        <w:t>Te presentamos est</w:t>
      </w:r>
      <w:r w:rsidR="00924432" w:rsidRPr="00667D03">
        <w:rPr>
          <w:rFonts w:asciiTheme="minorHAnsi" w:hAnsiTheme="minorHAnsi"/>
          <w:sz w:val="24"/>
          <w:szCs w:val="24"/>
        </w:rPr>
        <w:t>e</w:t>
      </w:r>
      <w:r w:rsidR="00E35144" w:rsidRPr="00667D03">
        <w:rPr>
          <w:rFonts w:asciiTheme="minorHAnsi" w:hAnsiTheme="minorHAnsi"/>
          <w:caps/>
          <w:color w:val="0000FF"/>
          <w:sz w:val="24"/>
          <w:szCs w:val="24"/>
        </w:rPr>
        <w:t xml:space="preserve"> </w:t>
      </w:r>
      <w:r w:rsidR="00924432" w:rsidRPr="00667D03">
        <w:rPr>
          <w:rFonts w:asciiTheme="minorHAnsi" w:hAnsiTheme="minorHAnsi"/>
          <w:b/>
          <w:caps/>
          <w:color w:val="0000FF"/>
          <w:sz w:val="24"/>
          <w:szCs w:val="24"/>
        </w:rPr>
        <w:t>CARTEL DE CARITAS</w:t>
      </w:r>
      <w:r w:rsidR="00E35144" w:rsidRPr="00667D03">
        <w:rPr>
          <w:rFonts w:asciiTheme="minorHAnsi" w:hAnsiTheme="minorHAnsi"/>
          <w:b/>
          <w:sz w:val="24"/>
          <w:szCs w:val="24"/>
        </w:rPr>
        <w:t>,</w:t>
      </w:r>
      <w:r w:rsidRPr="00667D03">
        <w:rPr>
          <w:rFonts w:asciiTheme="minorHAnsi" w:hAnsiTheme="minorHAnsi"/>
          <w:sz w:val="24"/>
          <w:szCs w:val="24"/>
        </w:rPr>
        <w:t xml:space="preserve"> con </w:t>
      </w:r>
      <w:r w:rsidR="00C130BB" w:rsidRPr="00667D03">
        <w:rPr>
          <w:rFonts w:asciiTheme="minorHAnsi" w:hAnsiTheme="minorHAnsi"/>
          <w:sz w:val="24"/>
          <w:szCs w:val="24"/>
        </w:rPr>
        <w:t>él</w:t>
      </w:r>
      <w:r w:rsidR="00E35144" w:rsidRPr="00667D03">
        <w:rPr>
          <w:rFonts w:asciiTheme="minorHAnsi" w:hAnsiTheme="minorHAnsi"/>
          <w:sz w:val="24"/>
          <w:szCs w:val="24"/>
        </w:rPr>
        <w:t xml:space="preserve"> te ofrecemos </w:t>
      </w:r>
      <w:r w:rsidRPr="00667D03">
        <w:rPr>
          <w:rFonts w:asciiTheme="minorHAnsi" w:hAnsiTheme="minorHAnsi"/>
          <w:sz w:val="24"/>
          <w:szCs w:val="24"/>
        </w:rPr>
        <w:t xml:space="preserve">el trabajo de muchos voluntarios que sirven a los pobres que están entre nosotros. </w:t>
      </w:r>
      <w:r w:rsidRPr="00667D03">
        <w:rPr>
          <w:rFonts w:asciiTheme="minorHAnsi" w:hAnsiTheme="minorHAnsi"/>
          <w:sz w:val="24"/>
          <w:szCs w:val="24"/>
        </w:rPr>
        <w:tab/>
      </w:r>
      <w:r w:rsidRPr="00667D03">
        <w:rPr>
          <w:rFonts w:asciiTheme="minorHAnsi" w:hAnsiTheme="minorHAnsi"/>
          <w:sz w:val="24"/>
          <w:szCs w:val="24"/>
        </w:rPr>
        <w:tab/>
      </w:r>
      <w:r w:rsidRPr="00667D03">
        <w:rPr>
          <w:rFonts w:asciiTheme="minorHAnsi" w:hAnsiTheme="minorHAnsi"/>
          <w:sz w:val="24"/>
          <w:szCs w:val="24"/>
        </w:rPr>
        <w:tab/>
      </w:r>
    </w:p>
    <w:p w:rsidR="00F8020F" w:rsidRPr="00667D03" w:rsidRDefault="00F8020F" w:rsidP="00F8020F">
      <w:pPr>
        <w:numPr>
          <w:ilvl w:val="0"/>
          <w:numId w:val="35"/>
        </w:numPr>
        <w:tabs>
          <w:tab w:val="clear" w:pos="800"/>
          <w:tab w:val="num" w:pos="1276"/>
        </w:tabs>
        <w:ind w:left="1134" w:right="141" w:firstLine="0"/>
        <w:jc w:val="both"/>
        <w:rPr>
          <w:rFonts w:asciiTheme="minorHAnsi" w:hAnsiTheme="minorHAnsi"/>
          <w:sz w:val="24"/>
          <w:szCs w:val="24"/>
        </w:rPr>
      </w:pPr>
      <w:r w:rsidRPr="00667D03">
        <w:rPr>
          <w:rFonts w:asciiTheme="minorHAnsi" w:hAnsiTheme="minorHAnsi"/>
          <w:sz w:val="24"/>
          <w:szCs w:val="24"/>
        </w:rPr>
        <w:t xml:space="preserve"> Con este </w:t>
      </w:r>
      <w:r w:rsidRPr="00667D03">
        <w:rPr>
          <w:rFonts w:asciiTheme="minorHAnsi" w:hAnsiTheme="minorHAnsi"/>
          <w:b/>
          <w:caps/>
          <w:color w:val="0000FF"/>
          <w:sz w:val="24"/>
          <w:szCs w:val="24"/>
        </w:rPr>
        <w:t xml:space="preserve">plano del pueblo </w:t>
      </w:r>
      <w:r w:rsidRPr="00667D03">
        <w:rPr>
          <w:rFonts w:asciiTheme="minorHAnsi" w:hAnsiTheme="minorHAnsi"/>
          <w:sz w:val="24"/>
          <w:szCs w:val="24"/>
        </w:rPr>
        <w:t xml:space="preserve">te ofrecemos Señor, a todas las personas que se esfuerzan en transmitir la fe  en  nuestro pueblo y en </w:t>
      </w:r>
      <w:smartTag w:uri="urn:schemas-microsoft-com:office:smarttags" w:element="PersonName">
        <w:smartTagPr>
          <w:attr w:name="ProductID" w:val="la Parroquia."/>
        </w:smartTagPr>
        <w:r w:rsidRPr="00667D03">
          <w:rPr>
            <w:rFonts w:asciiTheme="minorHAnsi" w:hAnsiTheme="minorHAnsi"/>
            <w:sz w:val="24"/>
            <w:szCs w:val="24"/>
          </w:rPr>
          <w:t>la Parroquia.</w:t>
        </w:r>
      </w:smartTag>
      <w:r w:rsidRPr="00667D03">
        <w:rPr>
          <w:rFonts w:asciiTheme="minorHAnsi" w:hAnsiTheme="minorHAnsi"/>
          <w:sz w:val="24"/>
          <w:szCs w:val="24"/>
        </w:rPr>
        <w:tab/>
      </w:r>
      <w:r w:rsidRPr="00667D03">
        <w:rPr>
          <w:rFonts w:asciiTheme="minorHAnsi" w:hAnsiTheme="minorHAnsi"/>
          <w:sz w:val="24"/>
          <w:szCs w:val="24"/>
        </w:rPr>
        <w:tab/>
      </w:r>
      <w:r w:rsidRPr="00667D03">
        <w:rPr>
          <w:rFonts w:asciiTheme="minorHAnsi" w:hAnsiTheme="minorHAnsi"/>
          <w:sz w:val="24"/>
          <w:szCs w:val="24"/>
        </w:rPr>
        <w:tab/>
      </w:r>
    </w:p>
    <w:p w:rsidR="00F8020F" w:rsidRPr="00667D03" w:rsidRDefault="00F8020F" w:rsidP="00F8020F">
      <w:pPr>
        <w:numPr>
          <w:ilvl w:val="0"/>
          <w:numId w:val="35"/>
        </w:numPr>
        <w:tabs>
          <w:tab w:val="clear" w:pos="800"/>
          <w:tab w:val="num" w:pos="1276"/>
        </w:tabs>
        <w:ind w:left="1134" w:right="141" w:firstLine="0"/>
        <w:jc w:val="both"/>
        <w:rPr>
          <w:rFonts w:asciiTheme="minorHAnsi" w:hAnsiTheme="minorHAnsi"/>
          <w:sz w:val="24"/>
          <w:szCs w:val="24"/>
        </w:rPr>
      </w:pPr>
      <w:r w:rsidRPr="00667D03">
        <w:rPr>
          <w:rFonts w:asciiTheme="minorHAnsi" w:hAnsiTheme="minorHAnsi"/>
          <w:sz w:val="24"/>
          <w:szCs w:val="24"/>
        </w:rPr>
        <w:t xml:space="preserve">También te presentamos este </w:t>
      </w:r>
      <w:r w:rsidRPr="00667D03">
        <w:rPr>
          <w:rFonts w:asciiTheme="minorHAnsi" w:hAnsiTheme="minorHAnsi"/>
          <w:b/>
          <w:caps/>
          <w:color w:val="0000FF"/>
          <w:sz w:val="24"/>
          <w:szCs w:val="24"/>
        </w:rPr>
        <w:t>EVANGELIO</w:t>
      </w:r>
      <w:r w:rsidRPr="00667D03">
        <w:rPr>
          <w:rFonts w:asciiTheme="minorHAnsi" w:hAnsiTheme="minorHAnsi"/>
          <w:sz w:val="24"/>
          <w:szCs w:val="24"/>
        </w:rPr>
        <w:t xml:space="preserve"> que nos recuerda a Cristo: Camino, </w:t>
      </w:r>
      <w:r w:rsidRPr="00667D03">
        <w:rPr>
          <w:rFonts w:asciiTheme="minorHAnsi" w:hAnsiTheme="minorHAnsi"/>
          <w:caps/>
          <w:sz w:val="24"/>
          <w:szCs w:val="24"/>
        </w:rPr>
        <w:t>v</w:t>
      </w:r>
      <w:r w:rsidRPr="00667D03">
        <w:rPr>
          <w:rFonts w:asciiTheme="minorHAnsi" w:hAnsiTheme="minorHAnsi"/>
          <w:sz w:val="24"/>
          <w:szCs w:val="24"/>
        </w:rPr>
        <w:t xml:space="preserve">erdad y </w:t>
      </w:r>
      <w:r w:rsidRPr="00667D03">
        <w:rPr>
          <w:rFonts w:asciiTheme="minorHAnsi" w:hAnsiTheme="minorHAnsi"/>
          <w:caps/>
          <w:sz w:val="24"/>
          <w:szCs w:val="24"/>
        </w:rPr>
        <w:t>v</w:t>
      </w:r>
      <w:r w:rsidRPr="00667D03">
        <w:rPr>
          <w:rFonts w:asciiTheme="minorHAnsi" w:hAnsiTheme="minorHAnsi"/>
          <w:sz w:val="24"/>
          <w:szCs w:val="24"/>
        </w:rPr>
        <w:t xml:space="preserve">ida. </w:t>
      </w:r>
    </w:p>
    <w:p w:rsidR="00EA07FE" w:rsidRPr="00667D03" w:rsidRDefault="00EA07FE">
      <w:pPr>
        <w:jc w:val="both"/>
        <w:rPr>
          <w:rFonts w:asciiTheme="minorHAnsi" w:hAnsiTheme="minorHAnsi"/>
          <w:b/>
          <w:color w:val="FF0000"/>
          <w:sz w:val="24"/>
          <w:szCs w:val="24"/>
          <w:lang w:val="es-ES_tradnl"/>
        </w:rPr>
      </w:pPr>
    </w:p>
    <w:p w:rsidR="008F427C" w:rsidRPr="00667D03" w:rsidRDefault="008F427C" w:rsidP="00924432">
      <w:pPr>
        <w:ind w:left="800"/>
        <w:jc w:val="both"/>
        <w:rPr>
          <w:rFonts w:asciiTheme="minorHAnsi" w:hAnsiTheme="minorHAnsi"/>
          <w:b/>
          <w:color w:val="FF0000"/>
          <w:sz w:val="24"/>
          <w:szCs w:val="24"/>
          <w:lang w:val="es-ES_tradnl"/>
        </w:rPr>
      </w:pPr>
    </w:p>
    <w:p w:rsidR="00F8020F" w:rsidRPr="00667D03" w:rsidRDefault="00F8020F" w:rsidP="00F8020F">
      <w:pPr>
        <w:rPr>
          <w:rFonts w:asciiTheme="minorHAnsi" w:hAnsiTheme="minorHAnsi"/>
          <w:color w:val="000000"/>
          <w:sz w:val="24"/>
          <w:szCs w:val="24"/>
        </w:rPr>
      </w:pPr>
    </w:p>
    <w:p w:rsidR="00F8020F" w:rsidRPr="00667D03" w:rsidRDefault="00F8020F" w:rsidP="00F8020F">
      <w:pPr>
        <w:pStyle w:val="Estndar"/>
        <w:numPr>
          <w:ilvl w:val="0"/>
          <w:numId w:val="13"/>
        </w:numPr>
        <w:jc w:val="both"/>
        <w:rPr>
          <w:rFonts w:asciiTheme="minorHAnsi" w:hAnsiTheme="minorHAnsi"/>
          <w:b/>
          <w:color w:val="FF0000"/>
          <w:sz w:val="24"/>
          <w:szCs w:val="24"/>
        </w:rPr>
      </w:pPr>
      <w:r w:rsidRPr="00667D03">
        <w:rPr>
          <w:rFonts w:asciiTheme="minorHAnsi" w:hAnsiTheme="minorHAnsi"/>
          <w:b/>
          <w:color w:val="FF0000"/>
          <w:sz w:val="24"/>
          <w:szCs w:val="24"/>
        </w:rPr>
        <w:t>MONICION FINAL</w:t>
      </w:r>
    </w:p>
    <w:p w:rsidR="00F8020F" w:rsidRPr="00667D03" w:rsidRDefault="00F8020F" w:rsidP="00F8020F">
      <w:pPr>
        <w:pStyle w:val="Estndar"/>
        <w:ind w:left="851" w:right="141"/>
        <w:jc w:val="both"/>
        <w:rPr>
          <w:rFonts w:asciiTheme="minorHAnsi" w:hAnsiTheme="minorHAnsi"/>
          <w:sz w:val="24"/>
          <w:szCs w:val="24"/>
        </w:rPr>
      </w:pPr>
      <w:r w:rsidRPr="00667D03">
        <w:rPr>
          <w:rFonts w:asciiTheme="minorHAnsi" w:hAnsiTheme="minorHAnsi"/>
          <w:b/>
          <w:color w:val="FF0000"/>
          <w:sz w:val="24"/>
          <w:szCs w:val="24"/>
        </w:rPr>
        <w:t xml:space="preserve"> </w:t>
      </w:r>
      <w:r w:rsidRPr="00667D03">
        <w:rPr>
          <w:rFonts w:asciiTheme="minorHAnsi" w:hAnsiTheme="minorHAnsi"/>
          <w:sz w:val="24"/>
          <w:szCs w:val="24"/>
        </w:rPr>
        <w:t xml:space="preserve">Acaba nuestra celebración, y hoy, nuestras familias y nosotros, hemos podido comprender que sin gestos de amor y caridad la fe está  muerta. Aprendamos de la primitiva Iglesia y sepamos ser cristianos comprometidos con la causa del Reino. </w:t>
      </w:r>
    </w:p>
    <w:p w:rsidR="00F8020F" w:rsidRPr="00667D03" w:rsidRDefault="00F8020F" w:rsidP="00F8020F">
      <w:pPr>
        <w:pStyle w:val="Estndar"/>
        <w:ind w:left="851"/>
        <w:jc w:val="both"/>
        <w:rPr>
          <w:rFonts w:asciiTheme="minorHAnsi" w:hAnsiTheme="minorHAnsi"/>
          <w:sz w:val="24"/>
          <w:szCs w:val="24"/>
        </w:rPr>
      </w:pPr>
    </w:p>
    <w:p w:rsidR="00924432" w:rsidRPr="00667D03" w:rsidRDefault="00924432">
      <w:pPr>
        <w:jc w:val="both"/>
        <w:rPr>
          <w:rFonts w:asciiTheme="minorHAnsi" w:hAnsiTheme="minorHAnsi"/>
          <w:b/>
          <w:color w:val="FF0000"/>
          <w:sz w:val="24"/>
          <w:szCs w:val="24"/>
          <w:lang w:val="es-ES_tradnl"/>
        </w:rPr>
      </w:pPr>
    </w:p>
    <w:sectPr w:rsidR="00924432" w:rsidRPr="00667D03" w:rsidSect="00667D03">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851" w:left="709"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42" w:rsidRDefault="00513B42">
      <w:r>
        <w:separator/>
      </w:r>
    </w:p>
  </w:endnote>
  <w:endnote w:type="continuationSeparator" w:id="0">
    <w:p w:rsidR="00513B42" w:rsidRDefault="0051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ente19">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venir Lt BT">
    <w:altName w:val="Georgia"/>
    <w:charset w:val="00"/>
    <w:family w:val="roman"/>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BB" w:rsidRDefault="00C130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BB" w:rsidRDefault="00C130B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BB" w:rsidRDefault="00C130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42" w:rsidRDefault="00513B42">
      <w:r>
        <w:separator/>
      </w:r>
    </w:p>
  </w:footnote>
  <w:footnote w:type="continuationSeparator" w:id="0">
    <w:p w:rsidR="00513B42" w:rsidRDefault="00513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BB" w:rsidRDefault="00C130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32" w:rsidRDefault="00513B42">
    <w:pPr>
      <w:pStyle w:val="Encabezado"/>
    </w:pPr>
    <w:r>
      <w:rPr>
        <w:rFonts w:ascii="Papyrus" w:hAnsi="Papyrus"/>
        <w:noProof/>
        <w:color w:val="0000FF"/>
        <w:sz w:val="18"/>
        <w:szCs w:val="18"/>
      </w:rPr>
      <w:pict>
        <v:shapetype id="_x0000_t202" coordsize="21600,21600" o:spt="202" path="m,l,21600r21600,l21600,xe">
          <v:stroke joinstyle="miter"/>
          <v:path gradientshapeok="t" o:connecttype="rect"/>
        </v:shapetype>
        <v:shape id="_x0000_s2049" type="#_x0000_t202" style="position:absolute;margin-left:415.3pt;margin-top:-4.8pt;width:82.5pt;height:79.5pt;z-index:251658240" stroked="f">
          <v:textbox>
            <w:txbxContent>
              <w:p w:rsidR="00667D03" w:rsidRDefault="00667D03"/>
            </w:txbxContent>
          </v:textbox>
        </v:shape>
      </w:pict>
    </w:r>
    <w:bookmarkStart w:id="0" w:name="_GoBack"/>
    <w:r w:rsidR="00C130BB">
      <w:rPr>
        <w:noProof/>
      </w:rPr>
      <w:drawing>
        <wp:inline distT="0" distB="0" distL="0" distR="0">
          <wp:extent cx="890977" cy="65532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QUIA logo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217" cy="657703"/>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BB" w:rsidRDefault="00C130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clip_image001"/>
      </v:shape>
    </w:pict>
  </w:numPicBullet>
  <w:numPicBullet w:numPicBulletId="1">
    <w:pict>
      <v:shape id="_x0000_i1029" type="#_x0000_t75" style="width:9pt;height:9pt" o:bullet="t">
        <v:imagedata r:id="rId2" o:title="clip_image002"/>
      </v:shape>
    </w:pict>
  </w:numPicBullet>
  <w:abstractNum w:abstractNumId="0">
    <w:nsid w:val="00166C51"/>
    <w:multiLevelType w:val="hybridMultilevel"/>
    <w:tmpl w:val="3648BED2"/>
    <w:lvl w:ilvl="0" w:tplc="A8402AB8">
      <w:start w:val="1"/>
      <w:numFmt w:val="bullet"/>
      <w:lvlText w:val=""/>
      <w:lvlJc w:val="left"/>
      <w:pPr>
        <w:tabs>
          <w:tab w:val="num" w:pos="1260"/>
        </w:tabs>
        <w:ind w:left="1260" w:hanging="360"/>
      </w:pPr>
      <w:rPr>
        <w:rFonts w:ascii="Symbol" w:hAnsi="Symbol" w:hint="default"/>
        <w:color w:val="008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5543E1"/>
    <w:multiLevelType w:val="hybridMultilevel"/>
    <w:tmpl w:val="9B3CC564"/>
    <w:lvl w:ilvl="0" w:tplc="8206ADAE">
      <w:start w:val="1"/>
      <w:numFmt w:val="bullet"/>
      <w:lvlText w:val=""/>
      <w:lvlJc w:val="left"/>
      <w:pPr>
        <w:tabs>
          <w:tab w:val="num" w:pos="1088"/>
        </w:tabs>
        <w:ind w:left="1088" w:hanging="360"/>
      </w:pPr>
      <w:rPr>
        <w:rFonts w:ascii="Symbol" w:hAnsi="Symbol" w:hint="default"/>
        <w:color w:val="0000FF"/>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nsid w:val="04224ED4"/>
    <w:multiLevelType w:val="hybridMultilevel"/>
    <w:tmpl w:val="FD820BE4"/>
    <w:lvl w:ilvl="0" w:tplc="520AC61A">
      <w:start w:val="1"/>
      <w:numFmt w:val="bullet"/>
      <w:lvlText w:val=""/>
      <w:lvlJc w:val="left"/>
      <w:pPr>
        <w:tabs>
          <w:tab w:val="num" w:pos="1728"/>
        </w:tabs>
        <w:ind w:left="1728" w:hanging="360"/>
      </w:pPr>
      <w:rPr>
        <w:rFonts w:ascii="Symbol" w:hAnsi="Symbol" w:hint="default"/>
        <w:color w:val="0000FF"/>
        <w:sz w:val="24"/>
        <w:szCs w:val="24"/>
      </w:rPr>
    </w:lvl>
    <w:lvl w:ilvl="1" w:tplc="852EABAC">
      <w:numFmt w:val="bullet"/>
      <w:lvlText w:val="-"/>
      <w:lvlJc w:val="left"/>
      <w:pPr>
        <w:tabs>
          <w:tab w:val="num" w:pos="1728"/>
        </w:tabs>
        <w:ind w:left="1728" w:hanging="360"/>
      </w:pPr>
      <w:rPr>
        <w:rFonts w:ascii="Book Antiqua" w:eastAsia="Times New Roman" w:hAnsi="Book Antiqua" w:cs="Times New Roman"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
    <w:nsid w:val="07450A89"/>
    <w:multiLevelType w:val="singleLevel"/>
    <w:tmpl w:val="AACA8FD0"/>
    <w:lvl w:ilvl="0">
      <w:numFmt w:val="bullet"/>
      <w:lvlText w:val=""/>
      <w:lvlJc w:val="left"/>
      <w:pPr>
        <w:tabs>
          <w:tab w:val="num" w:pos="360"/>
        </w:tabs>
        <w:ind w:left="360" w:hanging="360"/>
      </w:pPr>
      <w:rPr>
        <w:rFonts w:ascii="Wingdings" w:hAnsi="Wingdings" w:hint="default"/>
      </w:rPr>
    </w:lvl>
  </w:abstractNum>
  <w:abstractNum w:abstractNumId="4">
    <w:nsid w:val="091924BB"/>
    <w:multiLevelType w:val="hybridMultilevel"/>
    <w:tmpl w:val="0130CABE"/>
    <w:lvl w:ilvl="0" w:tplc="BBAAEE1A">
      <w:start w:val="3"/>
      <w:numFmt w:val="bullet"/>
      <w:lvlText w:val="-"/>
      <w:lvlJc w:val="left"/>
      <w:pPr>
        <w:tabs>
          <w:tab w:val="num" w:pos="800"/>
        </w:tabs>
        <w:ind w:left="800" w:hanging="360"/>
      </w:pPr>
      <w:rPr>
        <w:rFonts w:ascii="Book Antiqua" w:eastAsia="Times New Roman" w:hAnsi="Book Antiqua" w:cs="Times New Roman" w:hint="default"/>
      </w:rPr>
    </w:lvl>
    <w:lvl w:ilvl="1" w:tplc="0C0A0003" w:tentative="1">
      <w:start w:val="1"/>
      <w:numFmt w:val="bullet"/>
      <w:lvlText w:val="o"/>
      <w:lvlJc w:val="left"/>
      <w:pPr>
        <w:tabs>
          <w:tab w:val="num" w:pos="1520"/>
        </w:tabs>
        <w:ind w:left="1520" w:hanging="360"/>
      </w:pPr>
      <w:rPr>
        <w:rFonts w:ascii="Courier New" w:hAnsi="Courier New" w:cs="Courier New" w:hint="default"/>
      </w:rPr>
    </w:lvl>
    <w:lvl w:ilvl="2" w:tplc="0C0A0005" w:tentative="1">
      <w:start w:val="1"/>
      <w:numFmt w:val="bullet"/>
      <w:lvlText w:val=""/>
      <w:lvlJc w:val="left"/>
      <w:pPr>
        <w:tabs>
          <w:tab w:val="num" w:pos="2240"/>
        </w:tabs>
        <w:ind w:left="2240" w:hanging="360"/>
      </w:pPr>
      <w:rPr>
        <w:rFonts w:ascii="Wingdings" w:hAnsi="Wingdings" w:hint="default"/>
      </w:rPr>
    </w:lvl>
    <w:lvl w:ilvl="3" w:tplc="0C0A0001" w:tentative="1">
      <w:start w:val="1"/>
      <w:numFmt w:val="bullet"/>
      <w:lvlText w:val=""/>
      <w:lvlJc w:val="left"/>
      <w:pPr>
        <w:tabs>
          <w:tab w:val="num" w:pos="2960"/>
        </w:tabs>
        <w:ind w:left="2960" w:hanging="360"/>
      </w:pPr>
      <w:rPr>
        <w:rFonts w:ascii="Symbol" w:hAnsi="Symbol" w:hint="default"/>
      </w:rPr>
    </w:lvl>
    <w:lvl w:ilvl="4" w:tplc="0C0A0003" w:tentative="1">
      <w:start w:val="1"/>
      <w:numFmt w:val="bullet"/>
      <w:lvlText w:val="o"/>
      <w:lvlJc w:val="left"/>
      <w:pPr>
        <w:tabs>
          <w:tab w:val="num" w:pos="3680"/>
        </w:tabs>
        <w:ind w:left="3680" w:hanging="360"/>
      </w:pPr>
      <w:rPr>
        <w:rFonts w:ascii="Courier New" w:hAnsi="Courier New" w:cs="Courier New" w:hint="default"/>
      </w:rPr>
    </w:lvl>
    <w:lvl w:ilvl="5" w:tplc="0C0A0005" w:tentative="1">
      <w:start w:val="1"/>
      <w:numFmt w:val="bullet"/>
      <w:lvlText w:val=""/>
      <w:lvlJc w:val="left"/>
      <w:pPr>
        <w:tabs>
          <w:tab w:val="num" w:pos="4400"/>
        </w:tabs>
        <w:ind w:left="4400" w:hanging="360"/>
      </w:pPr>
      <w:rPr>
        <w:rFonts w:ascii="Wingdings" w:hAnsi="Wingdings" w:hint="default"/>
      </w:rPr>
    </w:lvl>
    <w:lvl w:ilvl="6" w:tplc="0C0A0001" w:tentative="1">
      <w:start w:val="1"/>
      <w:numFmt w:val="bullet"/>
      <w:lvlText w:val=""/>
      <w:lvlJc w:val="left"/>
      <w:pPr>
        <w:tabs>
          <w:tab w:val="num" w:pos="5120"/>
        </w:tabs>
        <w:ind w:left="5120" w:hanging="360"/>
      </w:pPr>
      <w:rPr>
        <w:rFonts w:ascii="Symbol" w:hAnsi="Symbol" w:hint="default"/>
      </w:rPr>
    </w:lvl>
    <w:lvl w:ilvl="7" w:tplc="0C0A0003" w:tentative="1">
      <w:start w:val="1"/>
      <w:numFmt w:val="bullet"/>
      <w:lvlText w:val="o"/>
      <w:lvlJc w:val="left"/>
      <w:pPr>
        <w:tabs>
          <w:tab w:val="num" w:pos="5840"/>
        </w:tabs>
        <w:ind w:left="5840" w:hanging="360"/>
      </w:pPr>
      <w:rPr>
        <w:rFonts w:ascii="Courier New" w:hAnsi="Courier New" w:cs="Courier New" w:hint="default"/>
      </w:rPr>
    </w:lvl>
    <w:lvl w:ilvl="8" w:tplc="0C0A0005" w:tentative="1">
      <w:start w:val="1"/>
      <w:numFmt w:val="bullet"/>
      <w:lvlText w:val=""/>
      <w:lvlJc w:val="left"/>
      <w:pPr>
        <w:tabs>
          <w:tab w:val="num" w:pos="6560"/>
        </w:tabs>
        <w:ind w:left="6560" w:hanging="360"/>
      </w:pPr>
      <w:rPr>
        <w:rFonts w:ascii="Wingdings" w:hAnsi="Wingdings" w:hint="default"/>
      </w:rPr>
    </w:lvl>
  </w:abstractNum>
  <w:abstractNum w:abstractNumId="5">
    <w:nsid w:val="0E550F54"/>
    <w:multiLevelType w:val="hybridMultilevel"/>
    <w:tmpl w:val="7D8E3722"/>
    <w:lvl w:ilvl="0" w:tplc="E2E645E8">
      <w:start w:val="1"/>
      <w:numFmt w:val="bullet"/>
      <w:lvlText w:val=""/>
      <w:lvlPicBulletId w:val="0"/>
      <w:lvlJc w:val="left"/>
      <w:pPr>
        <w:tabs>
          <w:tab w:val="num" w:pos="800"/>
        </w:tabs>
        <w:ind w:left="80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0E96372F"/>
    <w:multiLevelType w:val="hybridMultilevel"/>
    <w:tmpl w:val="41607BBC"/>
    <w:lvl w:ilvl="0" w:tplc="8206ADAE">
      <w:start w:val="1"/>
      <w:numFmt w:val="bullet"/>
      <w:lvlText w:val=""/>
      <w:lvlJc w:val="left"/>
      <w:pPr>
        <w:tabs>
          <w:tab w:val="num" w:pos="1376"/>
        </w:tabs>
        <w:ind w:left="1376" w:hanging="360"/>
      </w:pPr>
      <w:rPr>
        <w:rFonts w:ascii="Symbol" w:hAnsi="Symbol" w:hint="default"/>
        <w:color w:val="0000FF"/>
      </w:rPr>
    </w:lvl>
    <w:lvl w:ilvl="1" w:tplc="0C0A0003" w:tentative="1">
      <w:start w:val="1"/>
      <w:numFmt w:val="bullet"/>
      <w:lvlText w:val="o"/>
      <w:lvlJc w:val="left"/>
      <w:pPr>
        <w:tabs>
          <w:tab w:val="num" w:pos="2016"/>
        </w:tabs>
        <w:ind w:left="2016" w:hanging="360"/>
      </w:pPr>
      <w:rPr>
        <w:rFonts w:ascii="Courier New" w:hAnsi="Courier New" w:cs="Courier New" w:hint="default"/>
      </w:rPr>
    </w:lvl>
    <w:lvl w:ilvl="2" w:tplc="0C0A0005" w:tentative="1">
      <w:start w:val="1"/>
      <w:numFmt w:val="bullet"/>
      <w:lvlText w:val=""/>
      <w:lvlJc w:val="left"/>
      <w:pPr>
        <w:tabs>
          <w:tab w:val="num" w:pos="2736"/>
        </w:tabs>
        <w:ind w:left="2736" w:hanging="360"/>
      </w:pPr>
      <w:rPr>
        <w:rFonts w:ascii="Wingdings" w:hAnsi="Wingdings" w:hint="default"/>
      </w:rPr>
    </w:lvl>
    <w:lvl w:ilvl="3" w:tplc="0C0A0001" w:tentative="1">
      <w:start w:val="1"/>
      <w:numFmt w:val="bullet"/>
      <w:lvlText w:val=""/>
      <w:lvlJc w:val="left"/>
      <w:pPr>
        <w:tabs>
          <w:tab w:val="num" w:pos="3456"/>
        </w:tabs>
        <w:ind w:left="3456" w:hanging="360"/>
      </w:pPr>
      <w:rPr>
        <w:rFonts w:ascii="Symbol" w:hAnsi="Symbol" w:hint="default"/>
      </w:rPr>
    </w:lvl>
    <w:lvl w:ilvl="4" w:tplc="0C0A0003" w:tentative="1">
      <w:start w:val="1"/>
      <w:numFmt w:val="bullet"/>
      <w:lvlText w:val="o"/>
      <w:lvlJc w:val="left"/>
      <w:pPr>
        <w:tabs>
          <w:tab w:val="num" w:pos="4176"/>
        </w:tabs>
        <w:ind w:left="4176" w:hanging="360"/>
      </w:pPr>
      <w:rPr>
        <w:rFonts w:ascii="Courier New" w:hAnsi="Courier New" w:cs="Courier New" w:hint="default"/>
      </w:rPr>
    </w:lvl>
    <w:lvl w:ilvl="5" w:tplc="0C0A0005" w:tentative="1">
      <w:start w:val="1"/>
      <w:numFmt w:val="bullet"/>
      <w:lvlText w:val=""/>
      <w:lvlJc w:val="left"/>
      <w:pPr>
        <w:tabs>
          <w:tab w:val="num" w:pos="4896"/>
        </w:tabs>
        <w:ind w:left="4896" w:hanging="360"/>
      </w:pPr>
      <w:rPr>
        <w:rFonts w:ascii="Wingdings" w:hAnsi="Wingdings" w:hint="default"/>
      </w:rPr>
    </w:lvl>
    <w:lvl w:ilvl="6" w:tplc="0C0A0001" w:tentative="1">
      <w:start w:val="1"/>
      <w:numFmt w:val="bullet"/>
      <w:lvlText w:val=""/>
      <w:lvlJc w:val="left"/>
      <w:pPr>
        <w:tabs>
          <w:tab w:val="num" w:pos="5616"/>
        </w:tabs>
        <w:ind w:left="5616" w:hanging="360"/>
      </w:pPr>
      <w:rPr>
        <w:rFonts w:ascii="Symbol" w:hAnsi="Symbol" w:hint="default"/>
      </w:rPr>
    </w:lvl>
    <w:lvl w:ilvl="7" w:tplc="0C0A0003" w:tentative="1">
      <w:start w:val="1"/>
      <w:numFmt w:val="bullet"/>
      <w:lvlText w:val="o"/>
      <w:lvlJc w:val="left"/>
      <w:pPr>
        <w:tabs>
          <w:tab w:val="num" w:pos="6336"/>
        </w:tabs>
        <w:ind w:left="6336" w:hanging="360"/>
      </w:pPr>
      <w:rPr>
        <w:rFonts w:ascii="Courier New" w:hAnsi="Courier New" w:cs="Courier New" w:hint="default"/>
      </w:rPr>
    </w:lvl>
    <w:lvl w:ilvl="8" w:tplc="0C0A0005" w:tentative="1">
      <w:start w:val="1"/>
      <w:numFmt w:val="bullet"/>
      <w:lvlText w:val=""/>
      <w:lvlJc w:val="left"/>
      <w:pPr>
        <w:tabs>
          <w:tab w:val="num" w:pos="7056"/>
        </w:tabs>
        <w:ind w:left="7056" w:hanging="360"/>
      </w:pPr>
      <w:rPr>
        <w:rFonts w:ascii="Wingdings" w:hAnsi="Wingdings" w:hint="default"/>
      </w:rPr>
    </w:lvl>
  </w:abstractNum>
  <w:abstractNum w:abstractNumId="7">
    <w:nsid w:val="0EA4509E"/>
    <w:multiLevelType w:val="hybridMultilevel"/>
    <w:tmpl w:val="FDC8A21E"/>
    <w:lvl w:ilvl="0" w:tplc="660A2438">
      <w:start w:val="1"/>
      <w:numFmt w:val="bullet"/>
      <w:lvlText w:val=""/>
      <w:lvlJc w:val="left"/>
      <w:pPr>
        <w:tabs>
          <w:tab w:val="num" w:pos="1571"/>
        </w:tabs>
        <w:ind w:left="1571" w:hanging="360"/>
      </w:pPr>
      <w:rPr>
        <w:rFonts w:ascii="Symbol" w:hAnsi="Symbol" w:hint="default"/>
        <w:color w:val="0000FF"/>
        <w:sz w:val="32"/>
        <w:szCs w:val="32"/>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8">
    <w:nsid w:val="0F317468"/>
    <w:multiLevelType w:val="singleLevel"/>
    <w:tmpl w:val="0A2CB3D8"/>
    <w:lvl w:ilvl="0">
      <w:start w:val="1"/>
      <w:numFmt w:val="decimal"/>
      <w:lvlText w:val="%1."/>
      <w:lvlJc w:val="left"/>
      <w:pPr>
        <w:tabs>
          <w:tab w:val="num" w:pos="1065"/>
        </w:tabs>
        <w:ind w:left="1065" w:hanging="360"/>
      </w:pPr>
      <w:rPr>
        <w:rFonts w:hint="default"/>
      </w:rPr>
    </w:lvl>
  </w:abstractNum>
  <w:abstractNum w:abstractNumId="9">
    <w:nsid w:val="112E4D56"/>
    <w:multiLevelType w:val="hybridMultilevel"/>
    <w:tmpl w:val="BCF22802"/>
    <w:lvl w:ilvl="0" w:tplc="4B7683D4">
      <w:start w:val="1"/>
      <w:numFmt w:val="bullet"/>
      <w:lvlText w:val=""/>
      <w:lvlPicBulletId w:val="0"/>
      <w:lvlJc w:val="left"/>
      <w:pPr>
        <w:tabs>
          <w:tab w:val="num" w:pos="1920"/>
        </w:tabs>
        <w:ind w:left="1920" w:hanging="360"/>
      </w:pPr>
      <w:rPr>
        <w:rFonts w:ascii="Symbol" w:hAnsi="Symbol" w:hint="default"/>
        <w:color w:val="auto"/>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7153952"/>
    <w:multiLevelType w:val="hybridMultilevel"/>
    <w:tmpl w:val="2CA4F2A2"/>
    <w:lvl w:ilvl="0" w:tplc="FA285722">
      <w:start w:val="1"/>
      <w:numFmt w:val="bullet"/>
      <w:lvlText w:val=""/>
      <w:lvlPicBulletId w:val="0"/>
      <w:lvlJc w:val="left"/>
      <w:pPr>
        <w:tabs>
          <w:tab w:val="num" w:pos="800"/>
        </w:tabs>
        <w:ind w:left="800" w:hanging="360"/>
      </w:pPr>
      <w:rPr>
        <w:rFonts w:ascii="Symbol" w:hAnsi="Symbol" w:hint="default"/>
        <w:sz w:val="32"/>
        <w:szCs w:val="3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7BC4D9A"/>
    <w:multiLevelType w:val="hybridMultilevel"/>
    <w:tmpl w:val="D068A970"/>
    <w:lvl w:ilvl="0" w:tplc="8206ADAE">
      <w:start w:val="1"/>
      <w:numFmt w:val="bullet"/>
      <w:lvlText w:val=""/>
      <w:lvlJc w:val="left"/>
      <w:pPr>
        <w:tabs>
          <w:tab w:val="num" w:pos="-204"/>
        </w:tabs>
        <w:ind w:left="-204" w:hanging="360"/>
      </w:pPr>
      <w:rPr>
        <w:rFonts w:ascii="Symbol" w:hAnsi="Symbol" w:hint="default"/>
        <w:color w:val="0000FF"/>
      </w:rPr>
    </w:lvl>
    <w:lvl w:ilvl="1" w:tplc="A4863AEC">
      <w:start w:val="3"/>
      <w:numFmt w:val="bullet"/>
      <w:lvlText w:val="-"/>
      <w:lvlJc w:val="left"/>
      <w:pPr>
        <w:tabs>
          <w:tab w:val="num" w:pos="436"/>
        </w:tabs>
        <w:ind w:left="436" w:hanging="360"/>
      </w:pPr>
      <w:rPr>
        <w:rFonts w:ascii="Book Antiqua" w:eastAsia="Times New Roman" w:hAnsi="Book Antiqua" w:cs="Times New Roman" w:hint="default"/>
      </w:rPr>
    </w:lvl>
    <w:lvl w:ilvl="2" w:tplc="0C0A0005">
      <w:start w:val="1"/>
      <w:numFmt w:val="bullet"/>
      <w:lvlText w:val=""/>
      <w:lvlJc w:val="left"/>
      <w:pPr>
        <w:tabs>
          <w:tab w:val="num" w:pos="1156"/>
        </w:tabs>
        <w:ind w:left="1156" w:hanging="360"/>
      </w:pPr>
      <w:rPr>
        <w:rFonts w:ascii="Wingdings" w:hAnsi="Wingdings" w:hint="default"/>
      </w:rPr>
    </w:lvl>
    <w:lvl w:ilvl="3" w:tplc="0C0A0001" w:tentative="1">
      <w:start w:val="1"/>
      <w:numFmt w:val="bullet"/>
      <w:lvlText w:val=""/>
      <w:lvlJc w:val="left"/>
      <w:pPr>
        <w:tabs>
          <w:tab w:val="num" w:pos="1876"/>
        </w:tabs>
        <w:ind w:left="1876" w:hanging="360"/>
      </w:pPr>
      <w:rPr>
        <w:rFonts w:ascii="Symbol" w:hAnsi="Symbol" w:hint="default"/>
      </w:rPr>
    </w:lvl>
    <w:lvl w:ilvl="4" w:tplc="0C0A0003" w:tentative="1">
      <w:start w:val="1"/>
      <w:numFmt w:val="bullet"/>
      <w:lvlText w:val="o"/>
      <w:lvlJc w:val="left"/>
      <w:pPr>
        <w:tabs>
          <w:tab w:val="num" w:pos="2596"/>
        </w:tabs>
        <w:ind w:left="2596" w:hanging="360"/>
      </w:pPr>
      <w:rPr>
        <w:rFonts w:ascii="Courier New" w:hAnsi="Courier New" w:cs="Courier New" w:hint="default"/>
      </w:rPr>
    </w:lvl>
    <w:lvl w:ilvl="5" w:tplc="0C0A0005" w:tentative="1">
      <w:start w:val="1"/>
      <w:numFmt w:val="bullet"/>
      <w:lvlText w:val=""/>
      <w:lvlJc w:val="left"/>
      <w:pPr>
        <w:tabs>
          <w:tab w:val="num" w:pos="3316"/>
        </w:tabs>
        <w:ind w:left="3316" w:hanging="360"/>
      </w:pPr>
      <w:rPr>
        <w:rFonts w:ascii="Wingdings" w:hAnsi="Wingdings" w:hint="default"/>
      </w:rPr>
    </w:lvl>
    <w:lvl w:ilvl="6" w:tplc="0C0A0001" w:tentative="1">
      <w:start w:val="1"/>
      <w:numFmt w:val="bullet"/>
      <w:lvlText w:val=""/>
      <w:lvlJc w:val="left"/>
      <w:pPr>
        <w:tabs>
          <w:tab w:val="num" w:pos="4036"/>
        </w:tabs>
        <w:ind w:left="4036" w:hanging="360"/>
      </w:pPr>
      <w:rPr>
        <w:rFonts w:ascii="Symbol" w:hAnsi="Symbol" w:hint="default"/>
      </w:rPr>
    </w:lvl>
    <w:lvl w:ilvl="7" w:tplc="0C0A0003" w:tentative="1">
      <w:start w:val="1"/>
      <w:numFmt w:val="bullet"/>
      <w:lvlText w:val="o"/>
      <w:lvlJc w:val="left"/>
      <w:pPr>
        <w:tabs>
          <w:tab w:val="num" w:pos="4756"/>
        </w:tabs>
        <w:ind w:left="4756" w:hanging="360"/>
      </w:pPr>
      <w:rPr>
        <w:rFonts w:ascii="Courier New" w:hAnsi="Courier New" w:cs="Courier New" w:hint="default"/>
      </w:rPr>
    </w:lvl>
    <w:lvl w:ilvl="8" w:tplc="0C0A0005" w:tentative="1">
      <w:start w:val="1"/>
      <w:numFmt w:val="bullet"/>
      <w:lvlText w:val=""/>
      <w:lvlJc w:val="left"/>
      <w:pPr>
        <w:tabs>
          <w:tab w:val="num" w:pos="5476"/>
        </w:tabs>
        <w:ind w:left="5476" w:hanging="360"/>
      </w:pPr>
      <w:rPr>
        <w:rFonts w:ascii="Wingdings" w:hAnsi="Wingdings" w:hint="default"/>
      </w:rPr>
    </w:lvl>
  </w:abstractNum>
  <w:abstractNum w:abstractNumId="12">
    <w:nsid w:val="1F2A5503"/>
    <w:multiLevelType w:val="hybridMultilevel"/>
    <w:tmpl w:val="25708E2A"/>
    <w:lvl w:ilvl="0" w:tplc="74A68E5C">
      <w:numFmt w:val="bullet"/>
      <w:lvlText w:val=""/>
      <w:lvlPicBulletId w:val="1"/>
      <w:lvlJc w:val="left"/>
      <w:pPr>
        <w:tabs>
          <w:tab w:val="num" w:pos="-265"/>
        </w:tabs>
        <w:ind w:left="723" w:hanging="283"/>
      </w:pPr>
      <w:rPr>
        <w:rFonts w:ascii="Symbol" w:hAnsi="Symbol" w:hint="default"/>
        <w:b/>
        <w:i w:val="0"/>
        <w:strike w:val="0"/>
        <w:dstrike w:val="0"/>
        <w:color w:val="auto"/>
        <w:sz w:val="24"/>
        <w:szCs w:val="24"/>
        <w:u w:val="none"/>
        <w:effect w:val="none"/>
      </w:rPr>
    </w:lvl>
    <w:lvl w:ilvl="1" w:tplc="0C0A0003">
      <w:start w:val="1"/>
      <w:numFmt w:val="decimal"/>
      <w:lvlText w:val="%2."/>
      <w:lvlJc w:val="left"/>
      <w:pPr>
        <w:tabs>
          <w:tab w:val="num" w:pos="1175"/>
        </w:tabs>
        <w:ind w:left="1175" w:hanging="360"/>
      </w:pPr>
    </w:lvl>
    <w:lvl w:ilvl="2" w:tplc="0C0A0005">
      <w:start w:val="1"/>
      <w:numFmt w:val="decimal"/>
      <w:lvlText w:val="%3."/>
      <w:lvlJc w:val="left"/>
      <w:pPr>
        <w:tabs>
          <w:tab w:val="num" w:pos="1895"/>
        </w:tabs>
        <w:ind w:left="1895" w:hanging="360"/>
      </w:pPr>
    </w:lvl>
    <w:lvl w:ilvl="3" w:tplc="0C0A0001">
      <w:start w:val="1"/>
      <w:numFmt w:val="decimal"/>
      <w:lvlText w:val="%4."/>
      <w:lvlJc w:val="left"/>
      <w:pPr>
        <w:tabs>
          <w:tab w:val="num" w:pos="2615"/>
        </w:tabs>
        <w:ind w:left="2615" w:hanging="360"/>
      </w:pPr>
    </w:lvl>
    <w:lvl w:ilvl="4" w:tplc="0C0A0003">
      <w:start w:val="1"/>
      <w:numFmt w:val="decimal"/>
      <w:lvlText w:val="%5."/>
      <w:lvlJc w:val="left"/>
      <w:pPr>
        <w:tabs>
          <w:tab w:val="num" w:pos="3335"/>
        </w:tabs>
        <w:ind w:left="3335" w:hanging="360"/>
      </w:pPr>
    </w:lvl>
    <w:lvl w:ilvl="5" w:tplc="0C0A0005">
      <w:start w:val="1"/>
      <w:numFmt w:val="decimal"/>
      <w:lvlText w:val="%6."/>
      <w:lvlJc w:val="left"/>
      <w:pPr>
        <w:tabs>
          <w:tab w:val="num" w:pos="4055"/>
        </w:tabs>
        <w:ind w:left="4055" w:hanging="360"/>
      </w:pPr>
    </w:lvl>
    <w:lvl w:ilvl="6" w:tplc="0C0A0001">
      <w:start w:val="1"/>
      <w:numFmt w:val="decimal"/>
      <w:lvlText w:val="%7."/>
      <w:lvlJc w:val="left"/>
      <w:pPr>
        <w:tabs>
          <w:tab w:val="num" w:pos="4775"/>
        </w:tabs>
        <w:ind w:left="4775" w:hanging="360"/>
      </w:pPr>
    </w:lvl>
    <w:lvl w:ilvl="7" w:tplc="0C0A0003">
      <w:start w:val="1"/>
      <w:numFmt w:val="decimal"/>
      <w:lvlText w:val="%8."/>
      <w:lvlJc w:val="left"/>
      <w:pPr>
        <w:tabs>
          <w:tab w:val="num" w:pos="5495"/>
        </w:tabs>
        <w:ind w:left="5495" w:hanging="360"/>
      </w:pPr>
    </w:lvl>
    <w:lvl w:ilvl="8" w:tplc="0C0A0005">
      <w:start w:val="1"/>
      <w:numFmt w:val="decimal"/>
      <w:lvlText w:val="%9."/>
      <w:lvlJc w:val="left"/>
      <w:pPr>
        <w:tabs>
          <w:tab w:val="num" w:pos="6215"/>
        </w:tabs>
        <w:ind w:left="6215" w:hanging="360"/>
      </w:pPr>
    </w:lvl>
  </w:abstractNum>
  <w:abstractNum w:abstractNumId="13">
    <w:nsid w:val="1F3A39C4"/>
    <w:multiLevelType w:val="hybridMultilevel"/>
    <w:tmpl w:val="ED14E1E6"/>
    <w:lvl w:ilvl="0" w:tplc="8206ADAE">
      <w:start w:val="1"/>
      <w:numFmt w:val="bullet"/>
      <w:lvlText w:val=""/>
      <w:lvlJc w:val="left"/>
      <w:pPr>
        <w:tabs>
          <w:tab w:val="num" w:pos="800"/>
        </w:tabs>
        <w:ind w:left="800" w:hanging="360"/>
      </w:pPr>
      <w:rPr>
        <w:rFonts w:ascii="Symbol" w:hAnsi="Symbol" w:hint="default"/>
        <w:color w:val="0000FF"/>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14">
    <w:nsid w:val="303F20C2"/>
    <w:multiLevelType w:val="singleLevel"/>
    <w:tmpl w:val="C4BE4840"/>
    <w:lvl w:ilvl="0">
      <w:start w:val="1"/>
      <w:numFmt w:val="decimal"/>
      <w:lvlText w:val="%1."/>
      <w:lvlJc w:val="left"/>
      <w:pPr>
        <w:tabs>
          <w:tab w:val="num" w:pos="648"/>
        </w:tabs>
        <w:ind w:left="648" w:hanging="360"/>
      </w:pPr>
    </w:lvl>
  </w:abstractNum>
  <w:abstractNum w:abstractNumId="15">
    <w:nsid w:val="34184B2B"/>
    <w:multiLevelType w:val="hybridMultilevel"/>
    <w:tmpl w:val="ABFECE78"/>
    <w:lvl w:ilvl="0" w:tplc="D682FACA">
      <w:numFmt w:val="bullet"/>
      <w:lvlText w:val="-"/>
      <w:lvlJc w:val="left"/>
      <w:pPr>
        <w:tabs>
          <w:tab w:val="num" w:pos="800"/>
        </w:tabs>
        <w:ind w:left="800" w:hanging="360"/>
      </w:pPr>
      <w:rPr>
        <w:rFonts w:ascii="Book Antiqua" w:eastAsia="Times New Roman" w:hAnsi="Book Antiqua" w:cs="Courier New" w:hint="default"/>
        <w:sz w:val="24"/>
      </w:rPr>
    </w:lvl>
    <w:lvl w:ilvl="1" w:tplc="0C0A0003">
      <w:start w:val="1"/>
      <w:numFmt w:val="bullet"/>
      <w:lvlText w:val="o"/>
      <w:lvlJc w:val="left"/>
      <w:pPr>
        <w:tabs>
          <w:tab w:val="num" w:pos="1520"/>
        </w:tabs>
        <w:ind w:left="1520" w:hanging="360"/>
      </w:pPr>
      <w:rPr>
        <w:rFonts w:ascii="Courier New" w:hAnsi="Courier New" w:cs="Courier New" w:hint="default"/>
      </w:rPr>
    </w:lvl>
    <w:lvl w:ilvl="2" w:tplc="0C0A0005" w:tentative="1">
      <w:start w:val="1"/>
      <w:numFmt w:val="bullet"/>
      <w:lvlText w:val=""/>
      <w:lvlJc w:val="left"/>
      <w:pPr>
        <w:tabs>
          <w:tab w:val="num" w:pos="2240"/>
        </w:tabs>
        <w:ind w:left="2240" w:hanging="360"/>
      </w:pPr>
      <w:rPr>
        <w:rFonts w:ascii="Wingdings" w:hAnsi="Wingdings" w:hint="default"/>
      </w:rPr>
    </w:lvl>
    <w:lvl w:ilvl="3" w:tplc="0C0A0001" w:tentative="1">
      <w:start w:val="1"/>
      <w:numFmt w:val="bullet"/>
      <w:lvlText w:val=""/>
      <w:lvlJc w:val="left"/>
      <w:pPr>
        <w:tabs>
          <w:tab w:val="num" w:pos="2960"/>
        </w:tabs>
        <w:ind w:left="2960" w:hanging="360"/>
      </w:pPr>
      <w:rPr>
        <w:rFonts w:ascii="Symbol" w:hAnsi="Symbol" w:hint="default"/>
      </w:rPr>
    </w:lvl>
    <w:lvl w:ilvl="4" w:tplc="0C0A0003" w:tentative="1">
      <w:start w:val="1"/>
      <w:numFmt w:val="bullet"/>
      <w:lvlText w:val="o"/>
      <w:lvlJc w:val="left"/>
      <w:pPr>
        <w:tabs>
          <w:tab w:val="num" w:pos="3680"/>
        </w:tabs>
        <w:ind w:left="3680" w:hanging="360"/>
      </w:pPr>
      <w:rPr>
        <w:rFonts w:ascii="Courier New" w:hAnsi="Courier New" w:cs="Courier New" w:hint="default"/>
      </w:rPr>
    </w:lvl>
    <w:lvl w:ilvl="5" w:tplc="0C0A0005" w:tentative="1">
      <w:start w:val="1"/>
      <w:numFmt w:val="bullet"/>
      <w:lvlText w:val=""/>
      <w:lvlJc w:val="left"/>
      <w:pPr>
        <w:tabs>
          <w:tab w:val="num" w:pos="4400"/>
        </w:tabs>
        <w:ind w:left="4400" w:hanging="360"/>
      </w:pPr>
      <w:rPr>
        <w:rFonts w:ascii="Wingdings" w:hAnsi="Wingdings" w:hint="default"/>
      </w:rPr>
    </w:lvl>
    <w:lvl w:ilvl="6" w:tplc="0C0A0001" w:tentative="1">
      <w:start w:val="1"/>
      <w:numFmt w:val="bullet"/>
      <w:lvlText w:val=""/>
      <w:lvlJc w:val="left"/>
      <w:pPr>
        <w:tabs>
          <w:tab w:val="num" w:pos="5120"/>
        </w:tabs>
        <w:ind w:left="5120" w:hanging="360"/>
      </w:pPr>
      <w:rPr>
        <w:rFonts w:ascii="Symbol" w:hAnsi="Symbol" w:hint="default"/>
      </w:rPr>
    </w:lvl>
    <w:lvl w:ilvl="7" w:tplc="0C0A0003" w:tentative="1">
      <w:start w:val="1"/>
      <w:numFmt w:val="bullet"/>
      <w:lvlText w:val="o"/>
      <w:lvlJc w:val="left"/>
      <w:pPr>
        <w:tabs>
          <w:tab w:val="num" w:pos="5840"/>
        </w:tabs>
        <w:ind w:left="5840" w:hanging="360"/>
      </w:pPr>
      <w:rPr>
        <w:rFonts w:ascii="Courier New" w:hAnsi="Courier New" w:cs="Courier New" w:hint="default"/>
      </w:rPr>
    </w:lvl>
    <w:lvl w:ilvl="8" w:tplc="0C0A0005" w:tentative="1">
      <w:start w:val="1"/>
      <w:numFmt w:val="bullet"/>
      <w:lvlText w:val=""/>
      <w:lvlJc w:val="left"/>
      <w:pPr>
        <w:tabs>
          <w:tab w:val="num" w:pos="6560"/>
        </w:tabs>
        <w:ind w:left="6560" w:hanging="360"/>
      </w:pPr>
      <w:rPr>
        <w:rFonts w:ascii="Wingdings" w:hAnsi="Wingdings" w:hint="default"/>
      </w:rPr>
    </w:lvl>
  </w:abstractNum>
  <w:abstractNum w:abstractNumId="16">
    <w:nsid w:val="3FA025E7"/>
    <w:multiLevelType w:val="singleLevel"/>
    <w:tmpl w:val="88E2CC6A"/>
    <w:lvl w:ilvl="0">
      <w:numFmt w:val="bullet"/>
      <w:lvlText w:val="-"/>
      <w:lvlJc w:val="left"/>
      <w:pPr>
        <w:tabs>
          <w:tab w:val="num" w:pos="1065"/>
        </w:tabs>
        <w:ind w:left="1065" w:hanging="360"/>
      </w:pPr>
      <w:rPr>
        <w:rFonts w:hint="default"/>
      </w:rPr>
    </w:lvl>
  </w:abstractNum>
  <w:abstractNum w:abstractNumId="17">
    <w:nsid w:val="40357239"/>
    <w:multiLevelType w:val="singleLevel"/>
    <w:tmpl w:val="75B64A52"/>
    <w:lvl w:ilvl="0">
      <w:start w:val="1"/>
      <w:numFmt w:val="decimal"/>
      <w:lvlText w:val="%1."/>
      <w:lvlJc w:val="left"/>
      <w:pPr>
        <w:tabs>
          <w:tab w:val="num" w:pos="1065"/>
        </w:tabs>
        <w:ind w:left="1065" w:hanging="360"/>
      </w:pPr>
      <w:rPr>
        <w:rFonts w:hint="default"/>
      </w:rPr>
    </w:lvl>
  </w:abstractNum>
  <w:abstractNum w:abstractNumId="18">
    <w:nsid w:val="46D76F39"/>
    <w:multiLevelType w:val="singleLevel"/>
    <w:tmpl w:val="7C10F16E"/>
    <w:lvl w:ilvl="0">
      <w:start w:val="1"/>
      <w:numFmt w:val="decimal"/>
      <w:lvlText w:val="%1."/>
      <w:lvlJc w:val="left"/>
      <w:pPr>
        <w:tabs>
          <w:tab w:val="num" w:pos="648"/>
        </w:tabs>
        <w:ind w:left="648" w:hanging="360"/>
      </w:pPr>
    </w:lvl>
  </w:abstractNum>
  <w:abstractNum w:abstractNumId="19">
    <w:nsid w:val="47EB388B"/>
    <w:multiLevelType w:val="hybridMultilevel"/>
    <w:tmpl w:val="2D10406E"/>
    <w:lvl w:ilvl="0" w:tplc="014C13BA">
      <w:numFmt w:val="bullet"/>
      <w:lvlText w:val=""/>
      <w:lvlJc w:val="left"/>
      <w:pPr>
        <w:tabs>
          <w:tab w:val="num" w:pos="1065"/>
        </w:tabs>
        <w:ind w:left="1065" w:hanging="360"/>
      </w:pPr>
      <w:rPr>
        <w:rFonts w:ascii="Symbol" w:eastAsia="Times New Roman" w:hAnsi="Symbol" w:cs="New York" w:hint="default"/>
        <w:color w:val="0000FF"/>
      </w:rPr>
    </w:lvl>
    <w:lvl w:ilvl="1" w:tplc="287C998E">
      <w:start w:val="1"/>
      <w:numFmt w:val="bullet"/>
      <w:lvlText w:val=""/>
      <w:lvlPicBulletId w:val="0"/>
      <w:lvlJc w:val="left"/>
      <w:pPr>
        <w:tabs>
          <w:tab w:val="num" w:pos="1785"/>
        </w:tabs>
        <w:ind w:left="1785" w:hanging="360"/>
      </w:pPr>
      <w:rPr>
        <w:rFonts w:ascii="Symbol" w:hAnsi="Symbol" w:hint="default"/>
        <w:color w:val="auto"/>
        <w:sz w:val="28"/>
        <w:szCs w:val="28"/>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nsid w:val="4C244D67"/>
    <w:multiLevelType w:val="singleLevel"/>
    <w:tmpl w:val="3D7408B4"/>
    <w:lvl w:ilvl="0">
      <w:start w:val="1"/>
      <w:numFmt w:val="bullet"/>
      <w:lvlText w:val=""/>
      <w:lvlJc w:val="left"/>
      <w:pPr>
        <w:tabs>
          <w:tab w:val="num" w:pos="390"/>
        </w:tabs>
        <w:ind w:left="390" w:hanging="390"/>
      </w:pPr>
      <w:rPr>
        <w:rFonts w:ascii="Wingdings" w:hAnsi="Wingdings" w:hint="default"/>
      </w:rPr>
    </w:lvl>
  </w:abstractNum>
  <w:abstractNum w:abstractNumId="21">
    <w:nsid w:val="4F8014F2"/>
    <w:multiLevelType w:val="hybridMultilevel"/>
    <w:tmpl w:val="00309076"/>
    <w:lvl w:ilvl="0" w:tplc="779E4C88">
      <w:start w:val="1"/>
      <w:numFmt w:val="bullet"/>
      <w:lvlText w:val=""/>
      <w:lvlJc w:val="left"/>
      <w:pPr>
        <w:tabs>
          <w:tab w:val="num" w:pos="1088"/>
        </w:tabs>
        <w:ind w:left="1088" w:hanging="360"/>
      </w:pPr>
      <w:rPr>
        <w:rFonts w:ascii="Symbol" w:hAnsi="Symbol" w:hint="default"/>
        <w:color w:val="0000FF"/>
        <w:sz w:val="28"/>
        <w:szCs w:val="28"/>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2">
    <w:nsid w:val="558D4FC5"/>
    <w:multiLevelType w:val="singleLevel"/>
    <w:tmpl w:val="EE526E80"/>
    <w:lvl w:ilvl="0">
      <w:start w:val="1"/>
      <w:numFmt w:val="decimal"/>
      <w:lvlText w:val="%1."/>
      <w:lvlJc w:val="left"/>
      <w:pPr>
        <w:tabs>
          <w:tab w:val="num" w:pos="708"/>
        </w:tabs>
        <w:ind w:left="708" w:hanging="420"/>
      </w:pPr>
      <w:rPr>
        <w:rFonts w:hint="default"/>
      </w:rPr>
    </w:lvl>
  </w:abstractNum>
  <w:abstractNum w:abstractNumId="23">
    <w:nsid w:val="57483FE3"/>
    <w:multiLevelType w:val="hybridMultilevel"/>
    <w:tmpl w:val="A7644CCE"/>
    <w:lvl w:ilvl="0" w:tplc="D12E5C10">
      <w:start w:val="1"/>
      <w:numFmt w:val="bullet"/>
      <w:lvlText w:val=""/>
      <w:lvlPicBulletId w:val="0"/>
      <w:lvlJc w:val="left"/>
      <w:pPr>
        <w:tabs>
          <w:tab w:val="num" w:pos="2208"/>
        </w:tabs>
        <w:ind w:left="2208" w:hanging="360"/>
      </w:pPr>
      <w:rPr>
        <w:rFonts w:ascii="Symbol" w:hAnsi="Symbol" w:hint="default"/>
        <w:color w:val="auto"/>
        <w:sz w:val="28"/>
        <w:szCs w:val="28"/>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4">
    <w:nsid w:val="581F6CEC"/>
    <w:multiLevelType w:val="hybridMultilevel"/>
    <w:tmpl w:val="7DA45BC8"/>
    <w:lvl w:ilvl="0" w:tplc="8668AB26">
      <w:start w:val="1"/>
      <w:numFmt w:val="bullet"/>
      <w:lvlText w:val=""/>
      <w:lvlJc w:val="left"/>
      <w:pPr>
        <w:tabs>
          <w:tab w:val="num" w:pos="648"/>
        </w:tabs>
        <w:ind w:left="648" w:hanging="360"/>
      </w:pPr>
      <w:rPr>
        <w:rFonts w:ascii="Symbol" w:hAnsi="Symbol" w:hint="default"/>
        <w:color w:val="0000FF"/>
        <w:sz w:val="24"/>
        <w:szCs w:val="24"/>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5">
    <w:nsid w:val="5BAA53FD"/>
    <w:multiLevelType w:val="hybridMultilevel"/>
    <w:tmpl w:val="646861B4"/>
    <w:lvl w:ilvl="0" w:tplc="549436DC">
      <w:start w:val="1"/>
      <w:numFmt w:val="bullet"/>
      <w:lvlText w:val=""/>
      <w:lvlPicBulletId w:val="0"/>
      <w:lvlJc w:val="left"/>
      <w:pPr>
        <w:tabs>
          <w:tab w:val="num" w:pos="1920"/>
        </w:tabs>
        <w:ind w:left="1920" w:hanging="360"/>
      </w:pPr>
      <w:rPr>
        <w:rFonts w:ascii="Symbol" w:hAnsi="Symbol" w:hint="default"/>
        <w:color w:val="auto"/>
        <w:sz w:val="28"/>
        <w:szCs w:val="28"/>
      </w:rPr>
    </w:lvl>
    <w:lvl w:ilvl="1" w:tplc="A802FEEC">
      <w:start w:val="1"/>
      <w:numFmt w:val="bullet"/>
      <w:lvlText w:val=""/>
      <w:lvlJc w:val="left"/>
      <w:pPr>
        <w:tabs>
          <w:tab w:val="num" w:pos="1440"/>
        </w:tabs>
        <w:ind w:left="1440" w:hanging="360"/>
      </w:pPr>
      <w:rPr>
        <w:rFonts w:ascii="Symbol" w:hAnsi="Symbol" w:hint="default"/>
        <w:color w:val="0000FF"/>
        <w:sz w:val="28"/>
        <w:szCs w:val="28"/>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1456D0B"/>
    <w:multiLevelType w:val="hybridMultilevel"/>
    <w:tmpl w:val="E92E467C"/>
    <w:lvl w:ilvl="0" w:tplc="E2E645E8">
      <w:start w:val="1"/>
      <w:numFmt w:val="bullet"/>
      <w:lvlText w:val=""/>
      <w:lvlPicBulletId w:val="0"/>
      <w:lvlJc w:val="left"/>
      <w:pPr>
        <w:tabs>
          <w:tab w:val="num" w:pos="800"/>
        </w:tabs>
        <w:ind w:left="80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E1A4D88A">
      <w:numFmt w:val="bullet"/>
      <w:lvlText w:val=""/>
      <w:lvlJc w:val="left"/>
      <w:pPr>
        <w:tabs>
          <w:tab w:val="num" w:pos="2160"/>
        </w:tabs>
        <w:ind w:left="2160" w:hanging="360"/>
      </w:pPr>
      <w:rPr>
        <w:rFonts w:ascii="Wingdings" w:eastAsia="Times New Roman" w:hAnsi="Wingdings" w:cs="Times New Roman"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68B35C35"/>
    <w:multiLevelType w:val="hybridMultilevel"/>
    <w:tmpl w:val="46B86F5E"/>
    <w:lvl w:ilvl="0" w:tplc="8206ADAE">
      <w:start w:val="1"/>
      <w:numFmt w:val="bullet"/>
      <w:lvlText w:val=""/>
      <w:lvlJc w:val="left"/>
      <w:pPr>
        <w:tabs>
          <w:tab w:val="num" w:pos="800"/>
        </w:tabs>
        <w:ind w:left="800" w:hanging="360"/>
      </w:pPr>
      <w:rPr>
        <w:rFonts w:ascii="Symbol" w:hAnsi="Symbol" w:hint="default"/>
        <w:color w:val="0000F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FC4786C"/>
    <w:multiLevelType w:val="singleLevel"/>
    <w:tmpl w:val="C248C9AA"/>
    <w:lvl w:ilvl="0">
      <w:start w:val="1"/>
      <w:numFmt w:val="bullet"/>
      <w:lvlText w:val=""/>
      <w:lvlJc w:val="left"/>
      <w:pPr>
        <w:tabs>
          <w:tab w:val="num" w:pos="360"/>
        </w:tabs>
        <w:ind w:left="360" w:hanging="360"/>
      </w:pPr>
      <w:rPr>
        <w:rFonts w:ascii="Wingdings" w:hAnsi="Wingdings" w:hint="default"/>
        <w:sz w:val="20"/>
      </w:rPr>
    </w:lvl>
  </w:abstractNum>
  <w:abstractNum w:abstractNumId="29">
    <w:nsid w:val="74786C9A"/>
    <w:multiLevelType w:val="hybridMultilevel"/>
    <w:tmpl w:val="49AE11F6"/>
    <w:lvl w:ilvl="0" w:tplc="7DE4147E">
      <w:start w:val="1"/>
      <w:numFmt w:val="bullet"/>
      <w:lvlText w:val=""/>
      <w:lvlPicBulletId w:val="0"/>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78CE3FA6"/>
    <w:multiLevelType w:val="hybridMultilevel"/>
    <w:tmpl w:val="DD103EA4"/>
    <w:lvl w:ilvl="0" w:tplc="3DCE5F48">
      <w:numFmt w:val="bullet"/>
      <w:lvlText w:val="-"/>
      <w:lvlJc w:val="left"/>
      <w:pPr>
        <w:tabs>
          <w:tab w:val="num" w:pos="1065"/>
        </w:tabs>
        <w:ind w:left="1065" w:hanging="360"/>
      </w:pPr>
      <w:rPr>
        <w:rFonts w:ascii="Book Antiqua" w:eastAsia="Times New Roman" w:hAnsi="Book Antiqu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1">
    <w:nsid w:val="7DDF1CB0"/>
    <w:multiLevelType w:val="singleLevel"/>
    <w:tmpl w:val="99E8FB2A"/>
    <w:lvl w:ilvl="0">
      <w:start w:val="1"/>
      <w:numFmt w:val="decimal"/>
      <w:lvlText w:val="%1."/>
      <w:lvlJc w:val="left"/>
      <w:pPr>
        <w:tabs>
          <w:tab w:val="num" w:pos="360"/>
        </w:tabs>
        <w:ind w:left="360" w:hanging="360"/>
      </w:pPr>
      <w:rPr>
        <w:rFonts w:hint="default"/>
        <w:b/>
      </w:rPr>
    </w:lvl>
  </w:abstractNum>
  <w:abstractNum w:abstractNumId="32">
    <w:nsid w:val="7FF8283E"/>
    <w:multiLevelType w:val="hybridMultilevel"/>
    <w:tmpl w:val="5714F2D6"/>
    <w:lvl w:ilvl="0" w:tplc="A8A8A2A6">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6"/>
  </w:num>
  <w:num w:numId="2">
    <w:abstractNumId w:val="17"/>
  </w:num>
  <w:num w:numId="3">
    <w:abstractNumId w:val="20"/>
  </w:num>
  <w:num w:numId="4">
    <w:abstractNumId w:val="31"/>
  </w:num>
  <w:num w:numId="5">
    <w:abstractNumId w:val="28"/>
  </w:num>
  <w:num w:numId="6">
    <w:abstractNumId w:val="8"/>
  </w:num>
  <w:num w:numId="7">
    <w:abstractNumId w:val="3"/>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9"/>
  </w:num>
  <w:num w:numId="18">
    <w:abstractNumId w:val="19"/>
  </w:num>
  <w:num w:numId="19">
    <w:abstractNumId w:val="30"/>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1"/>
    </w:lvlOverride>
  </w:num>
  <w:num w:numId="23">
    <w:abstractNumId w:val="24"/>
  </w:num>
  <w:num w:numId="24">
    <w:abstractNumId w:val="13"/>
  </w:num>
  <w:num w:numId="25">
    <w:abstractNumId w:val="1"/>
  </w:num>
  <w:num w:numId="26">
    <w:abstractNumId w:val="25"/>
  </w:num>
  <w:num w:numId="27">
    <w:abstractNumId w:val="4"/>
  </w:num>
  <w:num w:numId="28">
    <w:abstractNumId w:val="6"/>
  </w:num>
  <w:num w:numId="29">
    <w:abstractNumId w:val="14"/>
  </w:num>
  <w:num w:numId="30">
    <w:abstractNumId w:val="18"/>
  </w:num>
  <w:num w:numId="31">
    <w:abstractNumId w:val="22"/>
  </w:num>
  <w:num w:numId="32">
    <w:abstractNumId w:val="11"/>
  </w:num>
  <w:num w:numId="33">
    <w:abstractNumId w:val="23"/>
  </w:num>
  <w:num w:numId="34">
    <w:abstractNumId w:val="21"/>
  </w:num>
  <w:num w:numId="35">
    <w:abstractNumId w:val="27"/>
  </w:num>
  <w:num w:numId="36">
    <w:abstractNumId w:val="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039C"/>
    <w:rsid w:val="000206DF"/>
    <w:rsid w:val="00040485"/>
    <w:rsid w:val="00042F4F"/>
    <w:rsid w:val="00056FA0"/>
    <w:rsid w:val="001150B5"/>
    <w:rsid w:val="00116257"/>
    <w:rsid w:val="0012039C"/>
    <w:rsid w:val="00141572"/>
    <w:rsid w:val="00197EDD"/>
    <w:rsid w:val="00216CE4"/>
    <w:rsid w:val="00327999"/>
    <w:rsid w:val="00351D56"/>
    <w:rsid w:val="0037622B"/>
    <w:rsid w:val="003A784E"/>
    <w:rsid w:val="003C3BF2"/>
    <w:rsid w:val="00513B42"/>
    <w:rsid w:val="00534298"/>
    <w:rsid w:val="00667D03"/>
    <w:rsid w:val="006B49FC"/>
    <w:rsid w:val="007F3502"/>
    <w:rsid w:val="00841780"/>
    <w:rsid w:val="008C5D49"/>
    <w:rsid w:val="008F427C"/>
    <w:rsid w:val="00924432"/>
    <w:rsid w:val="009B4DCC"/>
    <w:rsid w:val="00A61395"/>
    <w:rsid w:val="00A83FE1"/>
    <w:rsid w:val="00C130BB"/>
    <w:rsid w:val="00C30D4D"/>
    <w:rsid w:val="00CE44B7"/>
    <w:rsid w:val="00D526BC"/>
    <w:rsid w:val="00DA4473"/>
    <w:rsid w:val="00DC10AE"/>
    <w:rsid w:val="00E35144"/>
    <w:rsid w:val="00EA07FE"/>
    <w:rsid w:val="00EB5600"/>
    <w:rsid w:val="00EE5FE5"/>
    <w:rsid w:val="00F5433C"/>
    <w:rsid w:val="00F802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qFormat/>
    <w:rsid w:val="00056FA0"/>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C30D4D"/>
    <w:pPr>
      <w:keepNext/>
      <w:outlineLvl w:val="4"/>
    </w:pPr>
    <w:rPr>
      <w:rFonts w:ascii="Fuente19" w:hAnsi="Fuente19"/>
      <w:b/>
      <w:color w:val="808000"/>
      <w:sz w:val="40"/>
    </w:rPr>
  </w:style>
  <w:style w:type="paragraph" w:styleId="Ttulo6">
    <w:name w:val="heading 6"/>
    <w:basedOn w:val="Normal"/>
    <w:next w:val="Normal"/>
    <w:qFormat/>
    <w:rsid w:val="00DA4473"/>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Sangradetextonormal">
    <w:name w:val="Body Text Indent"/>
    <w:basedOn w:val="Normal"/>
    <w:pPr>
      <w:ind w:firstLine="708"/>
      <w:jc w:val="both"/>
    </w:pPr>
    <w:rPr>
      <w:rFonts w:ascii="Tahoma" w:hAnsi="Tahoma"/>
      <w:sz w:val="24"/>
      <w:lang w:val="es-ES_tradnl"/>
    </w:rPr>
  </w:style>
  <w:style w:type="paragraph" w:styleId="Textoindependiente">
    <w:name w:val="Body Text"/>
    <w:basedOn w:val="Normal"/>
    <w:pPr>
      <w:jc w:val="both"/>
    </w:pPr>
    <w:rPr>
      <w:rFonts w:ascii="Tahoma" w:hAnsi="Tahoma"/>
      <w:color w:val="000000"/>
      <w:sz w:val="24"/>
      <w:lang w:val="es-ES_tradnl"/>
    </w:rPr>
  </w:style>
  <w:style w:type="paragraph" w:styleId="Textosinformato">
    <w:name w:val="Plain Text"/>
    <w:basedOn w:val="Normal"/>
    <w:rsid w:val="001150B5"/>
    <w:rPr>
      <w:rFonts w:ascii="Courier New" w:hAnsi="Courier New" w:cs="Courier New"/>
    </w:rPr>
  </w:style>
  <w:style w:type="paragraph" w:customStyle="1" w:styleId="Estndar">
    <w:name w:val="Estándar"/>
    <w:rsid w:val="001150B5"/>
    <w:pPr>
      <w:snapToGrid w:val="0"/>
    </w:pPr>
    <w:rPr>
      <w:rFonts w:ascii="TimesNewRomanPS" w:hAnsi="TimesNewRomanPS"/>
      <w:color w:val="000000"/>
      <w:sz w:val="28"/>
    </w:rPr>
  </w:style>
  <w:style w:type="paragraph" w:customStyle="1" w:styleId="Topo1">
    <w:name w:val="Topo 1"/>
    <w:rsid w:val="001150B5"/>
    <w:pPr>
      <w:snapToGrid w:val="0"/>
      <w:ind w:left="576" w:hanging="288"/>
    </w:pPr>
    <w:rPr>
      <w:rFonts w:ascii="TimesNewRomanPS" w:hAnsi="TimesNewRomanPS"/>
      <w:color w:val="000000"/>
      <w:sz w:val="28"/>
    </w:rPr>
  </w:style>
  <w:style w:type="paragraph" w:styleId="Piedepgina">
    <w:name w:val="footer"/>
    <w:basedOn w:val="Normal"/>
    <w:rsid w:val="00C30D4D"/>
    <w:pPr>
      <w:tabs>
        <w:tab w:val="center" w:pos="4252"/>
        <w:tab w:val="right" w:pos="8504"/>
      </w:tabs>
    </w:pPr>
    <w:rPr>
      <w:rFonts w:ascii="New York" w:hAnsi="New York"/>
      <w:sz w:val="24"/>
    </w:rPr>
  </w:style>
  <w:style w:type="paragraph" w:customStyle="1" w:styleId="Simple">
    <w:name w:val="Simple"/>
    <w:rsid w:val="008C5D49"/>
    <w:pPr>
      <w:snapToGrid w:val="0"/>
    </w:pPr>
    <w:rPr>
      <w:color w:val="000000"/>
      <w:sz w:val="24"/>
    </w:rPr>
  </w:style>
  <w:style w:type="paragraph" w:styleId="Textodeglobo">
    <w:name w:val="Balloon Text"/>
    <w:basedOn w:val="Normal"/>
    <w:link w:val="TextodegloboCar"/>
    <w:rsid w:val="00C130BB"/>
    <w:rPr>
      <w:rFonts w:ascii="Tahoma" w:hAnsi="Tahoma" w:cs="Tahoma"/>
      <w:sz w:val="16"/>
      <w:szCs w:val="16"/>
    </w:rPr>
  </w:style>
  <w:style w:type="character" w:customStyle="1" w:styleId="TextodegloboCar">
    <w:name w:val="Texto de globo Car"/>
    <w:basedOn w:val="Fuentedeprrafopredeter"/>
    <w:link w:val="Textodeglobo"/>
    <w:rsid w:val="00C13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4987">
      <w:bodyDiv w:val="1"/>
      <w:marLeft w:val="0"/>
      <w:marRight w:val="0"/>
      <w:marTop w:val="0"/>
      <w:marBottom w:val="0"/>
      <w:divBdr>
        <w:top w:val="none" w:sz="0" w:space="0" w:color="auto"/>
        <w:left w:val="none" w:sz="0" w:space="0" w:color="auto"/>
        <w:bottom w:val="none" w:sz="0" w:space="0" w:color="auto"/>
        <w:right w:val="none" w:sz="0" w:space="0" w:color="auto"/>
      </w:divBdr>
    </w:div>
    <w:div w:id="13476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635</Words>
  <Characters>3495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MISA CON NIÑOS</vt:lpstr>
    </vt:vector>
  </TitlesOfParts>
  <Company>XX</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MISA CON NIÑOS</dc:title>
  <dc:subject/>
  <dc:creator>XX</dc:creator>
  <cp:keywords/>
  <cp:lastModifiedBy>Luffi</cp:lastModifiedBy>
  <cp:revision>4</cp:revision>
  <cp:lastPrinted>2005-04-11T15:56:00Z</cp:lastPrinted>
  <dcterms:created xsi:type="dcterms:W3CDTF">2014-04-22T11:30:00Z</dcterms:created>
  <dcterms:modified xsi:type="dcterms:W3CDTF">2017-04-29T11:40:00Z</dcterms:modified>
</cp:coreProperties>
</file>